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B6CABD0" w14:textId="77777777" w:rsidR="008C23C3" w:rsidRDefault="008C23C3" w:rsidP="008C23C3">
      <w:pPr>
        <w:pStyle w:val="Verzeichnis1"/>
        <w:tabs>
          <w:tab w:val="right" w:pos="8784"/>
        </w:tabs>
        <w:rPr>
          <w:rFonts w:ascii="Calibri" w:hAnsi="Calibri"/>
        </w:rPr>
      </w:pPr>
    </w:p>
    <w:p w14:paraId="53080F7F" w14:textId="77777777" w:rsidR="008C23C3" w:rsidRDefault="008C23C3" w:rsidP="008C23C3"/>
    <w:p w14:paraId="7747592B" w14:textId="77777777" w:rsidR="008C23C3" w:rsidRDefault="008C23C3" w:rsidP="008C23C3"/>
    <w:p w14:paraId="0734C541" w14:textId="77777777" w:rsidR="008C23C3" w:rsidRDefault="008C23C3" w:rsidP="008C23C3"/>
    <w:p w14:paraId="0E800131" w14:textId="77777777" w:rsidR="008C23C3" w:rsidRDefault="008C23C3" w:rsidP="008C23C3"/>
    <w:p w14:paraId="5FBA7F94" w14:textId="77777777" w:rsidR="008C23C3" w:rsidRDefault="008C23C3" w:rsidP="008C23C3"/>
    <w:p w14:paraId="10BD353F" w14:textId="77777777" w:rsidR="008C23C3" w:rsidRDefault="008C23C3" w:rsidP="008C23C3"/>
    <w:p w14:paraId="45B07B9E" w14:textId="77777777" w:rsidR="008C23C3" w:rsidRDefault="008C23C3" w:rsidP="008C23C3"/>
    <w:p w14:paraId="1E832C0D" w14:textId="77777777" w:rsidR="008C23C3" w:rsidRPr="00B909B6" w:rsidRDefault="008C23C3" w:rsidP="008C23C3">
      <w:pPr>
        <w:jc w:val="center"/>
        <w:rPr>
          <w:b/>
          <w:sz w:val="72"/>
          <w:szCs w:val="72"/>
        </w:rPr>
      </w:pPr>
      <w:r w:rsidRPr="00B909B6">
        <w:rPr>
          <w:b/>
          <w:sz w:val="72"/>
          <w:szCs w:val="72"/>
        </w:rPr>
        <w:t>KONZEPT</w:t>
      </w:r>
    </w:p>
    <w:p w14:paraId="293DA56C" w14:textId="77777777" w:rsidR="008C23C3" w:rsidRDefault="008C23C3" w:rsidP="008C23C3">
      <w:pPr>
        <w:jc w:val="center"/>
        <w:rPr>
          <w:b/>
          <w:sz w:val="48"/>
        </w:rPr>
      </w:pPr>
    </w:p>
    <w:p w14:paraId="3CFFEAA4" w14:textId="77777777" w:rsidR="008C23C3" w:rsidRDefault="008C23C3" w:rsidP="008C23C3">
      <w:pPr>
        <w:jc w:val="center"/>
        <w:rPr>
          <w:b/>
          <w:sz w:val="48"/>
        </w:rPr>
      </w:pPr>
    </w:p>
    <w:p w14:paraId="40D95737" w14:textId="77777777" w:rsidR="008C23C3" w:rsidRDefault="008C23C3" w:rsidP="008C23C3">
      <w:pPr>
        <w:jc w:val="center"/>
        <w:rPr>
          <w:b/>
          <w:sz w:val="48"/>
        </w:rPr>
      </w:pPr>
    </w:p>
    <w:p w14:paraId="6CF3B750" w14:textId="77777777" w:rsidR="008C23C3" w:rsidRDefault="008C23C3" w:rsidP="008C23C3">
      <w:pPr>
        <w:jc w:val="center"/>
        <w:rPr>
          <w:b/>
          <w:sz w:val="48"/>
        </w:rPr>
      </w:pPr>
    </w:p>
    <w:p w14:paraId="5CCC6C33" w14:textId="77777777" w:rsidR="008C23C3" w:rsidRDefault="008C23C3" w:rsidP="008C23C3">
      <w:pPr>
        <w:jc w:val="center"/>
        <w:rPr>
          <w:b/>
          <w:sz w:val="48"/>
        </w:rPr>
      </w:pPr>
    </w:p>
    <w:p w14:paraId="295FCF59" w14:textId="266FCD80" w:rsidR="008C23C3" w:rsidRDefault="008C23C3" w:rsidP="008C23C3">
      <w:pPr>
        <w:jc w:val="center"/>
        <w:rPr>
          <w:b/>
          <w:sz w:val="48"/>
        </w:rPr>
      </w:pPr>
      <w:r>
        <w:rPr>
          <w:b/>
          <w:sz w:val="48"/>
        </w:rPr>
        <w:t>MAINBURGER WALDKINDERGARTE</w:t>
      </w:r>
    </w:p>
    <w:p w14:paraId="5BA2559C" w14:textId="77777777" w:rsidR="008C23C3" w:rsidRDefault="008C23C3" w:rsidP="008C23C3">
      <w:pPr>
        <w:jc w:val="center"/>
        <w:rPr>
          <w:b/>
          <w:sz w:val="48"/>
        </w:rPr>
      </w:pPr>
    </w:p>
    <w:p w14:paraId="7DBB1810" w14:textId="77777777" w:rsidR="008C23C3" w:rsidRDefault="008C23C3" w:rsidP="008C23C3">
      <w:pPr>
        <w:jc w:val="center"/>
        <w:rPr>
          <w:b/>
          <w:sz w:val="48"/>
        </w:rPr>
      </w:pPr>
    </w:p>
    <w:p w14:paraId="0D970837" w14:textId="77777777" w:rsidR="008C23C3" w:rsidRDefault="008C23C3" w:rsidP="008C23C3">
      <w:pPr>
        <w:jc w:val="center"/>
        <w:rPr>
          <w:b/>
          <w:sz w:val="48"/>
        </w:rPr>
      </w:pPr>
    </w:p>
    <w:p w14:paraId="7622D6C1" w14:textId="77777777" w:rsidR="002B095D" w:rsidRDefault="002B095D" w:rsidP="002B095D">
      <w:pPr>
        <w:rPr>
          <w:sz w:val="24"/>
          <w:szCs w:val="24"/>
        </w:rPr>
      </w:pPr>
    </w:p>
    <w:p w14:paraId="3195B3D5" w14:textId="77777777" w:rsidR="002B095D" w:rsidRDefault="002B095D" w:rsidP="002B095D">
      <w:pPr>
        <w:rPr>
          <w:sz w:val="24"/>
          <w:szCs w:val="24"/>
        </w:rPr>
      </w:pPr>
    </w:p>
    <w:p w14:paraId="5720C6D2" w14:textId="77777777" w:rsidR="002B095D" w:rsidRDefault="002B095D" w:rsidP="002B095D">
      <w:pPr>
        <w:rPr>
          <w:sz w:val="24"/>
          <w:szCs w:val="24"/>
        </w:rPr>
      </w:pPr>
    </w:p>
    <w:p w14:paraId="1F785B54" w14:textId="77777777" w:rsidR="002B095D" w:rsidRDefault="002B095D" w:rsidP="002B095D">
      <w:pPr>
        <w:rPr>
          <w:sz w:val="24"/>
          <w:szCs w:val="24"/>
        </w:rPr>
      </w:pPr>
    </w:p>
    <w:p w14:paraId="675474B6" w14:textId="77777777" w:rsidR="002B095D" w:rsidRDefault="002B095D" w:rsidP="002B095D">
      <w:pPr>
        <w:rPr>
          <w:sz w:val="24"/>
          <w:szCs w:val="24"/>
        </w:rPr>
      </w:pPr>
    </w:p>
    <w:p w14:paraId="2E0E6A19" w14:textId="77777777" w:rsidR="002B095D" w:rsidRDefault="002B095D" w:rsidP="002B095D">
      <w:pPr>
        <w:rPr>
          <w:sz w:val="24"/>
          <w:szCs w:val="24"/>
        </w:rPr>
      </w:pPr>
    </w:p>
    <w:p w14:paraId="7A08FDD8" w14:textId="77777777" w:rsidR="002B095D" w:rsidRDefault="002B095D" w:rsidP="002B095D">
      <w:pPr>
        <w:rPr>
          <w:sz w:val="24"/>
          <w:szCs w:val="24"/>
        </w:rPr>
      </w:pPr>
    </w:p>
    <w:p w14:paraId="45FF5396" w14:textId="77777777" w:rsidR="002B095D" w:rsidRDefault="002B095D" w:rsidP="002B095D">
      <w:pPr>
        <w:rPr>
          <w:sz w:val="24"/>
          <w:szCs w:val="24"/>
        </w:rPr>
      </w:pPr>
    </w:p>
    <w:p w14:paraId="6F366EBE" w14:textId="77777777" w:rsidR="002B095D" w:rsidRDefault="002B095D" w:rsidP="002B095D">
      <w:pPr>
        <w:rPr>
          <w:sz w:val="24"/>
          <w:szCs w:val="24"/>
        </w:rPr>
      </w:pPr>
    </w:p>
    <w:p w14:paraId="16435348" w14:textId="77777777" w:rsidR="002B095D" w:rsidRDefault="002B095D" w:rsidP="002B095D">
      <w:pPr>
        <w:rPr>
          <w:sz w:val="24"/>
          <w:szCs w:val="24"/>
        </w:rPr>
      </w:pPr>
    </w:p>
    <w:p w14:paraId="2FDEA622" w14:textId="77777777" w:rsidR="002B095D" w:rsidRDefault="002B095D" w:rsidP="002B095D">
      <w:pPr>
        <w:rPr>
          <w:sz w:val="24"/>
          <w:szCs w:val="24"/>
        </w:rPr>
      </w:pPr>
    </w:p>
    <w:p w14:paraId="0B9829F1" w14:textId="77777777" w:rsidR="002B095D" w:rsidRDefault="002B095D" w:rsidP="002B095D">
      <w:pPr>
        <w:rPr>
          <w:sz w:val="24"/>
          <w:szCs w:val="24"/>
        </w:rPr>
      </w:pPr>
    </w:p>
    <w:p w14:paraId="678DAFE1" w14:textId="18F0F083" w:rsidR="008C23C3" w:rsidRPr="002B095D" w:rsidRDefault="002B095D" w:rsidP="002B095D">
      <w:pPr>
        <w:rPr>
          <w:sz w:val="24"/>
          <w:szCs w:val="24"/>
        </w:rPr>
      </w:pPr>
      <w:r>
        <w:rPr>
          <w:sz w:val="24"/>
          <w:szCs w:val="24"/>
        </w:rPr>
        <w:t xml:space="preserve">aktualisiert im </w:t>
      </w:r>
      <w:r w:rsidR="0059509A">
        <w:rPr>
          <w:sz w:val="24"/>
          <w:szCs w:val="24"/>
        </w:rPr>
        <w:t>Novembe</w:t>
      </w:r>
      <w:r>
        <w:rPr>
          <w:sz w:val="24"/>
          <w:szCs w:val="24"/>
        </w:rPr>
        <w:t xml:space="preserve">r </w:t>
      </w:r>
      <w:r w:rsidR="0059509A">
        <w:rPr>
          <w:sz w:val="24"/>
          <w:szCs w:val="24"/>
        </w:rPr>
        <w:t>2023</w:t>
      </w:r>
    </w:p>
    <w:p w14:paraId="41A146D2" w14:textId="77777777" w:rsidR="008C23C3" w:rsidRDefault="008C23C3" w:rsidP="008C23C3">
      <w:pPr>
        <w:jc w:val="center"/>
        <w:rPr>
          <w:b/>
          <w:sz w:val="48"/>
        </w:rPr>
      </w:pPr>
    </w:p>
    <w:p w14:paraId="5F7A911C" w14:textId="77777777" w:rsidR="008C23C3" w:rsidRDefault="008C23C3" w:rsidP="008C23C3">
      <w:pPr>
        <w:pStyle w:val="Verzeichnis1"/>
        <w:pageBreakBefore/>
        <w:tabs>
          <w:tab w:val="right" w:leader="dot" w:pos="8794"/>
        </w:tabs>
      </w:pPr>
      <w:r>
        <w:lastRenderedPageBreak/>
        <w:t>1.Die Idee der Waldkindergärten</w:t>
      </w:r>
      <w:r>
        <w:tab/>
        <w:t>4</w:t>
      </w:r>
    </w:p>
    <w:p w14:paraId="7C1DBF27" w14:textId="77777777" w:rsidR="008C23C3" w:rsidRDefault="008C23C3" w:rsidP="008C23C3">
      <w:pPr>
        <w:pStyle w:val="Verzeichnis2"/>
        <w:tabs>
          <w:tab w:val="right" w:leader="dot" w:pos="8794"/>
        </w:tabs>
      </w:pPr>
      <w:r>
        <w:t>1.1.Der Wald als Erfahrungsraum</w:t>
      </w:r>
      <w:r>
        <w:tab/>
        <w:t>4</w:t>
      </w:r>
    </w:p>
    <w:p w14:paraId="1C3B2F29" w14:textId="77777777" w:rsidR="008C23C3" w:rsidRDefault="008C23C3" w:rsidP="008C23C3">
      <w:pPr>
        <w:pStyle w:val="Verzeichnis2"/>
        <w:tabs>
          <w:tab w:val="right" w:leader="dot" w:pos="8794"/>
        </w:tabs>
      </w:pPr>
      <w:r>
        <w:t>1.2.Geschichte der Waldkindergärten</w:t>
      </w:r>
      <w:r>
        <w:tab/>
        <w:t>5</w:t>
      </w:r>
    </w:p>
    <w:p w14:paraId="258CF244" w14:textId="77777777" w:rsidR="008C23C3" w:rsidRDefault="008C23C3" w:rsidP="008C23C3">
      <w:pPr>
        <w:pStyle w:val="Verzeichnis2"/>
        <w:tabs>
          <w:tab w:val="right" w:leader="dot" w:pos="8794"/>
        </w:tabs>
      </w:pPr>
      <w:r>
        <w:t>1.3.Entwicklung des Mainburger Waldkindergartens</w:t>
      </w:r>
      <w:r>
        <w:tab/>
        <w:t>5</w:t>
      </w:r>
    </w:p>
    <w:p w14:paraId="2B36E14A" w14:textId="77777777" w:rsidR="008C23C3" w:rsidRDefault="008C23C3" w:rsidP="008C23C3">
      <w:pPr>
        <w:pStyle w:val="Verzeichnis1"/>
        <w:tabs>
          <w:tab w:val="right" w:leader="dot" w:pos="8794"/>
        </w:tabs>
      </w:pPr>
      <w:r>
        <w:t>2.Rahmenbedingungen</w:t>
      </w:r>
      <w:r>
        <w:tab/>
        <w:t>6</w:t>
      </w:r>
    </w:p>
    <w:p w14:paraId="736D8B67" w14:textId="77777777" w:rsidR="008C23C3" w:rsidRDefault="008C23C3" w:rsidP="008C23C3">
      <w:pPr>
        <w:pStyle w:val="Verzeichnis2"/>
        <w:tabs>
          <w:tab w:val="right" w:leader="dot" w:pos="8794"/>
        </w:tabs>
      </w:pPr>
      <w:r>
        <w:t>2.1.Der Trägerverein</w:t>
      </w:r>
      <w:r>
        <w:tab/>
        <w:t>6</w:t>
      </w:r>
    </w:p>
    <w:p w14:paraId="4C89DF1C" w14:textId="77777777" w:rsidR="008C23C3" w:rsidRDefault="008C23C3" w:rsidP="008C23C3">
      <w:pPr>
        <w:pStyle w:val="Verzeichnis3"/>
        <w:tabs>
          <w:tab w:val="right" w:leader="dot" w:pos="8794"/>
        </w:tabs>
      </w:pPr>
      <w:r>
        <w:t>2.1.1Das Leitbild des Trägervereins</w:t>
      </w:r>
      <w:r>
        <w:tab/>
        <w:t>6</w:t>
      </w:r>
    </w:p>
    <w:p w14:paraId="60411634" w14:textId="77777777" w:rsidR="008C23C3" w:rsidRDefault="008C23C3" w:rsidP="008C23C3">
      <w:pPr>
        <w:pStyle w:val="Verzeichnis3"/>
        <w:tabs>
          <w:tab w:val="right" w:leader="dot" w:pos="8794"/>
        </w:tabs>
      </w:pPr>
      <w:proofErr w:type="gramStart"/>
      <w:r>
        <w:t>2.1.2  Das</w:t>
      </w:r>
      <w:proofErr w:type="gramEnd"/>
      <w:r>
        <w:t xml:space="preserve"> 3-Säulen-Modell</w:t>
      </w:r>
      <w:r>
        <w:tab/>
        <w:t>7</w:t>
      </w:r>
    </w:p>
    <w:p w14:paraId="3BFDAB59" w14:textId="77777777" w:rsidR="008C23C3" w:rsidRDefault="008C23C3" w:rsidP="008C23C3">
      <w:pPr>
        <w:pStyle w:val="Verzeichnis2"/>
        <w:tabs>
          <w:tab w:val="right" w:leader="dot" w:pos="8794"/>
        </w:tabs>
      </w:pPr>
    </w:p>
    <w:p w14:paraId="0DA342BD" w14:textId="77777777" w:rsidR="008C23C3" w:rsidRDefault="008C23C3" w:rsidP="008C23C3">
      <w:pPr>
        <w:pStyle w:val="Verzeichnis2"/>
        <w:tabs>
          <w:tab w:val="right" w:leader="dot" w:pos="8794"/>
        </w:tabs>
      </w:pPr>
      <w:r>
        <w:t>2.2.Räumliche Ausstattung</w:t>
      </w:r>
      <w:r>
        <w:tab/>
        <w:t>8</w:t>
      </w:r>
    </w:p>
    <w:p w14:paraId="4B43F220" w14:textId="77777777" w:rsidR="008C23C3" w:rsidRDefault="008C23C3" w:rsidP="008C23C3">
      <w:pPr>
        <w:pStyle w:val="Verzeichnis3"/>
        <w:tabs>
          <w:tab w:val="right" w:leader="dot" w:pos="8794"/>
        </w:tabs>
      </w:pPr>
      <w:r>
        <w:t xml:space="preserve">2.2.1Das Waldgrundstück </w:t>
      </w:r>
      <w:r>
        <w:tab/>
        <w:t>8</w:t>
      </w:r>
    </w:p>
    <w:p w14:paraId="08AC8893" w14:textId="77777777" w:rsidR="008C23C3" w:rsidRDefault="008C23C3" w:rsidP="008C23C3">
      <w:pPr>
        <w:pStyle w:val="Verzeichnis3"/>
        <w:tabs>
          <w:tab w:val="right" w:leader="dot" w:pos="8794"/>
        </w:tabs>
      </w:pPr>
      <w:r>
        <w:t>2.2.2Der Gruppenraum</w:t>
      </w:r>
      <w:r>
        <w:tab/>
        <w:t>9</w:t>
      </w:r>
    </w:p>
    <w:p w14:paraId="5E0025CC" w14:textId="77777777" w:rsidR="008C23C3" w:rsidRDefault="008C23C3" w:rsidP="008C23C3">
      <w:pPr>
        <w:pStyle w:val="Verzeichnis3"/>
        <w:tabs>
          <w:tab w:val="right" w:leader="dot" w:pos="8794"/>
        </w:tabs>
      </w:pPr>
      <w:r>
        <w:t>2.2.3Bauwagen</w:t>
      </w:r>
      <w:r>
        <w:tab/>
        <w:t>9</w:t>
      </w:r>
    </w:p>
    <w:p w14:paraId="46B6FE5E" w14:textId="77777777" w:rsidR="008C23C3" w:rsidRDefault="008C23C3" w:rsidP="008C23C3">
      <w:pPr>
        <w:pStyle w:val="Verzeichnis3"/>
        <w:tabs>
          <w:tab w:val="right" w:leader="dot" w:pos="8794"/>
        </w:tabs>
      </w:pPr>
      <w:r>
        <w:t>2.2.4Ausstattung der Pädagogen</w:t>
      </w:r>
      <w:r>
        <w:tab/>
        <w:t>9</w:t>
      </w:r>
    </w:p>
    <w:p w14:paraId="75492E44" w14:textId="77777777" w:rsidR="008C23C3" w:rsidRDefault="008C23C3" w:rsidP="008C23C3">
      <w:pPr>
        <w:pStyle w:val="Verzeichnis2"/>
        <w:tabs>
          <w:tab w:val="right" w:leader="dot" w:pos="8794"/>
        </w:tabs>
      </w:pPr>
    </w:p>
    <w:p w14:paraId="1380E9E8" w14:textId="77777777" w:rsidR="008C23C3" w:rsidRDefault="008C23C3" w:rsidP="008C23C3">
      <w:pPr>
        <w:pStyle w:val="Verzeichnis2"/>
        <w:tabs>
          <w:tab w:val="right" w:leader="dot" w:pos="8794"/>
        </w:tabs>
      </w:pPr>
      <w:r>
        <w:t>2.3.Personelle Ausstattung und Aufgaben</w:t>
      </w:r>
      <w:r>
        <w:tab/>
        <w:t>10</w:t>
      </w:r>
    </w:p>
    <w:p w14:paraId="539A1EDB" w14:textId="77777777" w:rsidR="008C23C3" w:rsidRDefault="008C23C3" w:rsidP="008C23C3">
      <w:pPr>
        <w:pStyle w:val="Verzeichnis3"/>
        <w:tabs>
          <w:tab w:val="right" w:leader="dot" w:pos="8794"/>
        </w:tabs>
      </w:pPr>
      <w:r>
        <w:t>2.3.1.Praktikant(innen)</w:t>
      </w:r>
      <w:r>
        <w:tab/>
        <w:t>10</w:t>
      </w:r>
    </w:p>
    <w:p w14:paraId="5A9E8C87" w14:textId="77777777" w:rsidR="008C23C3" w:rsidRDefault="008C23C3" w:rsidP="008C23C3">
      <w:pPr>
        <w:pStyle w:val="Verzeichnis2"/>
        <w:tabs>
          <w:tab w:val="right" w:leader="dot" w:pos="8794"/>
        </w:tabs>
      </w:pPr>
    </w:p>
    <w:p w14:paraId="0F81F023" w14:textId="77777777" w:rsidR="008C23C3" w:rsidRDefault="008C23C3" w:rsidP="008C23C3">
      <w:pPr>
        <w:pStyle w:val="Verzeichnis2"/>
        <w:tabs>
          <w:tab w:val="right" w:leader="dot" w:pos="8794"/>
        </w:tabs>
      </w:pPr>
      <w:r>
        <w:t>2.4.Die Kindergruppe</w:t>
      </w:r>
      <w:r>
        <w:tab/>
        <w:t>11</w:t>
      </w:r>
    </w:p>
    <w:p w14:paraId="06E62112" w14:textId="77777777" w:rsidR="008C23C3" w:rsidRDefault="008C23C3" w:rsidP="008C23C3">
      <w:pPr>
        <w:pStyle w:val="Verzeichnis3"/>
        <w:tabs>
          <w:tab w:val="right" w:leader="dot" w:pos="8794"/>
        </w:tabs>
      </w:pPr>
      <w:r>
        <w:t>2.4.1.Aufnahmekriterien</w:t>
      </w:r>
      <w:r>
        <w:tab/>
        <w:t>11</w:t>
      </w:r>
    </w:p>
    <w:p w14:paraId="458F656A" w14:textId="77777777" w:rsidR="008C23C3" w:rsidRDefault="008C23C3" w:rsidP="008C23C3">
      <w:pPr>
        <w:pStyle w:val="Verzeichnis3"/>
        <w:tabs>
          <w:tab w:val="right" w:leader="dot" w:pos="8794"/>
        </w:tabs>
      </w:pPr>
      <w:r>
        <w:t>2.4.2.Ausstattung der Kinder</w:t>
      </w:r>
      <w:r>
        <w:tab/>
        <w:t>12</w:t>
      </w:r>
    </w:p>
    <w:p w14:paraId="29325DFD" w14:textId="77777777" w:rsidR="008C23C3" w:rsidRDefault="008C23C3" w:rsidP="008C23C3">
      <w:pPr>
        <w:pStyle w:val="Verzeichnis3"/>
        <w:tabs>
          <w:tab w:val="right" w:leader="dot" w:pos="8794"/>
        </w:tabs>
      </w:pPr>
      <w:r>
        <w:t>2.4.3.Die Spielgruppen</w:t>
      </w:r>
      <w:r>
        <w:tab/>
        <w:t>12</w:t>
      </w:r>
    </w:p>
    <w:p w14:paraId="0C4C7B85" w14:textId="77777777" w:rsidR="008C23C3" w:rsidRDefault="008C23C3" w:rsidP="008C23C3">
      <w:pPr>
        <w:pStyle w:val="Verzeichnis2"/>
        <w:tabs>
          <w:tab w:val="right" w:leader="dot" w:pos="8794"/>
        </w:tabs>
      </w:pPr>
    </w:p>
    <w:p w14:paraId="6D2B512A" w14:textId="77777777" w:rsidR="008C23C3" w:rsidRDefault="008C23C3" w:rsidP="008C23C3">
      <w:pPr>
        <w:pStyle w:val="Verzeichnis2"/>
        <w:tabs>
          <w:tab w:val="right" w:leader="dot" w:pos="8794"/>
        </w:tabs>
      </w:pPr>
      <w:r>
        <w:t>2.5.Öffnungszeiten und Ferienregelung</w:t>
      </w:r>
      <w:r>
        <w:tab/>
        <w:t>13</w:t>
      </w:r>
    </w:p>
    <w:p w14:paraId="31D5ACC6" w14:textId="77777777" w:rsidR="008C23C3" w:rsidRDefault="008C23C3" w:rsidP="008C23C3">
      <w:pPr>
        <w:pStyle w:val="Verzeichnis2"/>
        <w:tabs>
          <w:tab w:val="right" w:leader="dot" w:pos="8794"/>
        </w:tabs>
      </w:pPr>
    </w:p>
    <w:p w14:paraId="6D51ECC9" w14:textId="77777777" w:rsidR="008C23C3" w:rsidRDefault="008C23C3" w:rsidP="008C23C3">
      <w:pPr>
        <w:pStyle w:val="Verzeichnis2"/>
        <w:tabs>
          <w:tab w:val="right" w:leader="dot" w:pos="8794"/>
        </w:tabs>
      </w:pPr>
      <w:r>
        <w:t>2.6.Kindergartenbeiträge</w:t>
      </w:r>
      <w:r>
        <w:tab/>
        <w:t>13</w:t>
      </w:r>
    </w:p>
    <w:p w14:paraId="7AF5D872" w14:textId="77777777" w:rsidR="008C23C3" w:rsidRDefault="008C23C3" w:rsidP="008C23C3">
      <w:pPr>
        <w:pStyle w:val="Verzeichnis2"/>
        <w:tabs>
          <w:tab w:val="right" w:leader="dot" w:pos="8794"/>
        </w:tabs>
      </w:pPr>
    </w:p>
    <w:p w14:paraId="447D9050" w14:textId="77777777" w:rsidR="008C23C3" w:rsidRDefault="008C23C3" w:rsidP="008C23C3">
      <w:pPr>
        <w:pStyle w:val="Verzeichnis2"/>
        <w:tabs>
          <w:tab w:val="right" w:leader="dot" w:pos="8794"/>
        </w:tabs>
      </w:pPr>
      <w:r>
        <w:t>2.7.Versicherung der Kinder</w:t>
      </w:r>
      <w:r>
        <w:tab/>
        <w:t>13</w:t>
      </w:r>
    </w:p>
    <w:p w14:paraId="2016337E" w14:textId="77777777" w:rsidR="008C23C3" w:rsidRDefault="008C23C3" w:rsidP="008C23C3">
      <w:pPr>
        <w:pStyle w:val="Verzeichnis1"/>
        <w:tabs>
          <w:tab w:val="right" w:leader="dot" w:pos="8794"/>
        </w:tabs>
      </w:pPr>
      <w:r>
        <w:t>3.Grundsätze unserer Bildungs- und Erziehungsarbeit</w:t>
      </w:r>
      <w:r>
        <w:tab/>
        <w:t>14</w:t>
      </w:r>
    </w:p>
    <w:p w14:paraId="0EC227DE" w14:textId="77777777" w:rsidR="008C23C3" w:rsidRDefault="008C23C3" w:rsidP="008C23C3">
      <w:pPr>
        <w:pStyle w:val="Verzeichnis2"/>
        <w:tabs>
          <w:tab w:val="right" w:leader="dot" w:pos="8794"/>
        </w:tabs>
      </w:pPr>
      <w:r>
        <w:t>3.1.Der ganzheitliche Ansatz</w:t>
      </w:r>
      <w:r>
        <w:tab/>
        <w:t>14</w:t>
      </w:r>
    </w:p>
    <w:p w14:paraId="498020E0" w14:textId="77777777" w:rsidR="008C23C3" w:rsidRDefault="008C23C3" w:rsidP="008C23C3">
      <w:pPr>
        <w:pStyle w:val="Verzeichnis2"/>
        <w:tabs>
          <w:tab w:val="right" w:leader="dot" w:pos="8794"/>
        </w:tabs>
      </w:pPr>
    </w:p>
    <w:p w14:paraId="537A182D" w14:textId="77777777" w:rsidR="008C23C3" w:rsidRDefault="008C23C3" w:rsidP="008C23C3">
      <w:pPr>
        <w:pStyle w:val="Verzeichnis2"/>
        <w:tabs>
          <w:tab w:val="right" w:leader="dot" w:pos="8794"/>
        </w:tabs>
      </w:pPr>
      <w:r>
        <w:t>3.2.Spiel als pädagogisches Grundprinzip</w:t>
      </w:r>
      <w:r>
        <w:tab/>
        <w:t>15</w:t>
      </w:r>
    </w:p>
    <w:p w14:paraId="0DFE5848" w14:textId="77777777" w:rsidR="008C23C3" w:rsidRDefault="008C23C3" w:rsidP="008C23C3">
      <w:pPr>
        <w:pStyle w:val="Verzeichnis2"/>
        <w:tabs>
          <w:tab w:val="right" w:leader="dot" w:pos="8794"/>
        </w:tabs>
      </w:pPr>
    </w:p>
    <w:p w14:paraId="718D8524" w14:textId="77777777" w:rsidR="008C23C3" w:rsidRDefault="008C23C3" w:rsidP="008C23C3">
      <w:pPr>
        <w:pStyle w:val="Verzeichnis2"/>
        <w:tabs>
          <w:tab w:val="right" w:leader="dot" w:pos="8794"/>
        </w:tabs>
      </w:pPr>
      <w:r>
        <w:t xml:space="preserve">3.3.Spielzeugfreier </w:t>
      </w:r>
      <w:proofErr w:type="spellStart"/>
      <w:r>
        <w:t>WaKiGa</w:t>
      </w:r>
      <w:proofErr w:type="spellEnd"/>
      <w:r>
        <w:t xml:space="preserve"> als Maßnahme zur Suchtprävention</w:t>
      </w:r>
      <w:r>
        <w:tab/>
        <w:t>16</w:t>
      </w:r>
    </w:p>
    <w:p w14:paraId="5D399EC0" w14:textId="77777777" w:rsidR="008C23C3" w:rsidRDefault="008C23C3" w:rsidP="008C23C3">
      <w:pPr>
        <w:pStyle w:val="Verzeichnis2"/>
        <w:tabs>
          <w:tab w:val="right" w:leader="dot" w:pos="8794"/>
        </w:tabs>
      </w:pPr>
    </w:p>
    <w:p w14:paraId="068C2284" w14:textId="77777777" w:rsidR="008C23C3" w:rsidRDefault="008C23C3" w:rsidP="008C23C3">
      <w:pPr>
        <w:pStyle w:val="Verzeichnis2"/>
        <w:tabs>
          <w:tab w:val="right" w:leader="dot" w:pos="8794"/>
        </w:tabs>
      </w:pPr>
      <w:r>
        <w:t>3.4.Der Situationsansatz und die Mitbeteiligung der Kinder</w:t>
      </w:r>
      <w:r>
        <w:tab/>
        <w:t>17</w:t>
      </w:r>
    </w:p>
    <w:p w14:paraId="4914D19B" w14:textId="77777777" w:rsidR="008C23C3" w:rsidRDefault="008C23C3" w:rsidP="008C23C3">
      <w:pPr>
        <w:pStyle w:val="Verzeichnis2"/>
        <w:tabs>
          <w:tab w:val="right" w:leader="dot" w:pos="8794"/>
        </w:tabs>
      </w:pPr>
    </w:p>
    <w:p w14:paraId="3EBA153B" w14:textId="77777777" w:rsidR="008C23C3" w:rsidRDefault="008C23C3" w:rsidP="008C23C3">
      <w:pPr>
        <w:pStyle w:val="Verzeichnis2"/>
        <w:tabs>
          <w:tab w:val="right" w:leader="dot" w:pos="8794"/>
        </w:tabs>
      </w:pPr>
      <w:r>
        <w:t>3.5.Geschlechtsbewusste Erziehung</w:t>
      </w:r>
      <w:r>
        <w:tab/>
        <w:t>18</w:t>
      </w:r>
    </w:p>
    <w:p w14:paraId="03CD3DD2" w14:textId="77777777" w:rsidR="008C23C3" w:rsidRDefault="008C23C3" w:rsidP="008C23C3">
      <w:pPr>
        <w:pStyle w:val="Verzeichnis2"/>
        <w:tabs>
          <w:tab w:val="right" w:leader="dot" w:pos="8794"/>
        </w:tabs>
      </w:pPr>
    </w:p>
    <w:p w14:paraId="73C95C68" w14:textId="77777777" w:rsidR="008C23C3" w:rsidRDefault="008C23C3" w:rsidP="008C23C3">
      <w:pPr>
        <w:pStyle w:val="Verzeichnis2"/>
        <w:tabs>
          <w:tab w:val="right" w:leader="dot" w:pos="8794"/>
        </w:tabs>
      </w:pPr>
      <w:r>
        <w:t>3.6.Gestaltung des Übergangs vom Elternhaus in den Waldkindergarten</w:t>
      </w:r>
      <w:r>
        <w:tab/>
        <w:t>19</w:t>
      </w:r>
    </w:p>
    <w:p w14:paraId="0EEAE7B0" w14:textId="77777777" w:rsidR="008C23C3" w:rsidRDefault="008C23C3" w:rsidP="008C23C3">
      <w:pPr>
        <w:pStyle w:val="Verzeichnis2"/>
        <w:tabs>
          <w:tab w:val="right" w:leader="dot" w:pos="8794"/>
        </w:tabs>
      </w:pPr>
    </w:p>
    <w:p w14:paraId="64C6FF9C" w14:textId="77777777" w:rsidR="008C23C3" w:rsidRDefault="008C23C3" w:rsidP="008C23C3">
      <w:pPr>
        <w:pStyle w:val="Verzeichnis2"/>
        <w:tabs>
          <w:tab w:val="right" w:leader="dot" w:pos="8794"/>
        </w:tabs>
      </w:pPr>
      <w:r>
        <w:t>3.7.Gestaltung des Übergangs vom Waldkindergarten in die Schule</w:t>
      </w:r>
      <w:r>
        <w:tab/>
        <w:t>20</w:t>
      </w:r>
    </w:p>
    <w:p w14:paraId="4148F81C" w14:textId="77777777" w:rsidR="008C23C3" w:rsidRDefault="008C23C3" w:rsidP="008C23C3">
      <w:pPr>
        <w:pStyle w:val="Verzeichnis2"/>
        <w:tabs>
          <w:tab w:val="right" w:leader="dot" w:pos="8794"/>
        </w:tabs>
      </w:pPr>
    </w:p>
    <w:p w14:paraId="27632E5A" w14:textId="7917295D" w:rsidR="008C23C3" w:rsidRDefault="008C23C3" w:rsidP="008C23C3">
      <w:pPr>
        <w:pStyle w:val="Verzeichnis2"/>
        <w:tabs>
          <w:tab w:val="right" w:leader="dot" w:pos="8794"/>
        </w:tabs>
      </w:pPr>
      <w:r>
        <w:lastRenderedPageBreak/>
        <w:t xml:space="preserve">3.8.Besondere Bedingungen und Gefahren im Wald </w:t>
      </w:r>
      <w:r>
        <w:tab/>
      </w:r>
      <w:r w:rsidR="008E22C6">
        <w:t>21, 22</w:t>
      </w:r>
    </w:p>
    <w:p w14:paraId="22F606EB" w14:textId="524DC4E1" w:rsidR="008C23C3" w:rsidRDefault="008C23C3" w:rsidP="008C23C3">
      <w:pPr>
        <w:pStyle w:val="Verzeichnis2"/>
        <w:tabs>
          <w:tab w:val="right" w:leader="dot" w:pos="8794"/>
        </w:tabs>
      </w:pPr>
      <w:r>
        <w:t>3.9.Der Tagesablauf</w:t>
      </w:r>
      <w:r>
        <w:tab/>
      </w:r>
      <w:r w:rsidR="00F61CB7">
        <w:t>2</w:t>
      </w:r>
      <w:r w:rsidR="008E22C6">
        <w:t>3</w:t>
      </w:r>
      <w:r w:rsidR="00F61CB7">
        <w:t xml:space="preserve">, </w:t>
      </w:r>
      <w:r>
        <w:t>2</w:t>
      </w:r>
      <w:r w:rsidR="008E22C6">
        <w:t>4</w:t>
      </w:r>
      <w:r w:rsidR="003165C5">
        <w:t xml:space="preserve"> </w:t>
      </w:r>
    </w:p>
    <w:p w14:paraId="31DBC69F" w14:textId="1A0F9B0A" w:rsidR="003165C5" w:rsidRPr="003165C5" w:rsidRDefault="003165C5" w:rsidP="003165C5">
      <w:r>
        <w:tab/>
      </w:r>
      <w:r>
        <w:tab/>
      </w:r>
      <w:r>
        <w:tab/>
      </w:r>
      <w:r>
        <w:tab/>
      </w:r>
      <w:r>
        <w:tab/>
      </w:r>
      <w:r>
        <w:tab/>
      </w:r>
      <w:r>
        <w:tab/>
      </w:r>
      <w:r>
        <w:tab/>
      </w:r>
      <w:r>
        <w:tab/>
      </w:r>
      <w:r>
        <w:tab/>
      </w:r>
      <w:r>
        <w:tab/>
      </w:r>
      <w:r>
        <w:tab/>
      </w:r>
    </w:p>
    <w:p w14:paraId="53741F24" w14:textId="61E2B03C" w:rsidR="008C23C3" w:rsidRDefault="008C23C3" w:rsidP="008C23C3">
      <w:pPr>
        <w:pStyle w:val="Verzeichnis1"/>
        <w:tabs>
          <w:tab w:val="right" w:leader="dot" w:pos="8794"/>
        </w:tabs>
      </w:pPr>
      <w:r>
        <w:t>4.Themenbezogene Förderschwerpunkte</w:t>
      </w:r>
      <w:r>
        <w:br/>
        <w:t xml:space="preserve"> und ihre Umsetzung</w:t>
      </w:r>
      <w:r>
        <w:tab/>
        <w:t>2</w:t>
      </w:r>
      <w:r w:rsidR="008E22C6">
        <w:t>5, 26, 27, 28, 29</w:t>
      </w:r>
    </w:p>
    <w:p w14:paraId="28DB83A4" w14:textId="0F22BF18" w:rsidR="008C23C3" w:rsidRDefault="008C23C3" w:rsidP="008C23C3">
      <w:pPr>
        <w:pStyle w:val="Verzeichnis1"/>
        <w:tabs>
          <w:tab w:val="right" w:leader="dot" w:pos="8794"/>
        </w:tabs>
      </w:pPr>
      <w:r>
        <w:t>5.Elternarbeit</w:t>
      </w:r>
      <w:r>
        <w:tab/>
      </w:r>
      <w:r w:rsidR="008E22C6">
        <w:t>30</w:t>
      </w:r>
    </w:p>
    <w:p w14:paraId="08560312" w14:textId="51BEBF7F" w:rsidR="008C23C3" w:rsidRDefault="008C23C3" w:rsidP="008C23C3">
      <w:pPr>
        <w:pStyle w:val="Verzeichnis2"/>
        <w:tabs>
          <w:tab w:val="right" w:leader="dot" w:pos="8794"/>
        </w:tabs>
      </w:pPr>
      <w:r>
        <w:t>5.1.Erziehungspartnerschaft mit den Eltern</w:t>
      </w:r>
      <w:r>
        <w:tab/>
      </w:r>
      <w:r w:rsidR="008E22C6">
        <w:t>30</w:t>
      </w:r>
    </w:p>
    <w:p w14:paraId="66C090DE" w14:textId="50D31EE1" w:rsidR="008C23C3" w:rsidRDefault="008C23C3" w:rsidP="008C23C3">
      <w:pPr>
        <w:pStyle w:val="Verzeichnis2"/>
        <w:tabs>
          <w:tab w:val="right" w:leader="dot" w:pos="8794"/>
        </w:tabs>
      </w:pPr>
      <w:r>
        <w:t>5.2.Elternversammlung</w:t>
      </w:r>
      <w:r>
        <w:tab/>
      </w:r>
      <w:r w:rsidR="008E22C6">
        <w:t>30</w:t>
      </w:r>
    </w:p>
    <w:p w14:paraId="048291DC" w14:textId="240A85C5" w:rsidR="008C23C3" w:rsidRDefault="008C23C3" w:rsidP="008C23C3">
      <w:pPr>
        <w:pStyle w:val="Verzeichnis2"/>
        <w:tabs>
          <w:tab w:val="right" w:leader="dot" w:pos="8794"/>
        </w:tabs>
      </w:pPr>
      <w:r>
        <w:t>5.3.Elternbeirat</w:t>
      </w:r>
      <w:r>
        <w:tab/>
      </w:r>
      <w:r w:rsidR="008E22C6">
        <w:t>31</w:t>
      </w:r>
    </w:p>
    <w:p w14:paraId="2022460B" w14:textId="27E434DC" w:rsidR="008C23C3" w:rsidRDefault="008C23C3" w:rsidP="008C23C3">
      <w:pPr>
        <w:pStyle w:val="Verzeichnis2"/>
        <w:tabs>
          <w:tab w:val="right" w:leader="dot" w:pos="8794"/>
        </w:tabs>
      </w:pPr>
      <w:r>
        <w:t>5.4.Sonstige Mitbeteiligung</w:t>
      </w:r>
      <w:r>
        <w:tab/>
      </w:r>
      <w:r w:rsidR="008E22C6">
        <w:t>31</w:t>
      </w:r>
    </w:p>
    <w:p w14:paraId="5DE5D269" w14:textId="32915B36" w:rsidR="008C23C3" w:rsidRDefault="008C23C3" w:rsidP="008C23C3">
      <w:pPr>
        <w:pStyle w:val="Verzeichnis1"/>
        <w:tabs>
          <w:tab w:val="right" w:leader="dot" w:pos="8794"/>
        </w:tabs>
      </w:pPr>
      <w:r>
        <w:t>6.Qualitätsentwicklung</w:t>
      </w:r>
      <w:r>
        <w:tab/>
      </w:r>
      <w:r w:rsidR="008E22C6">
        <w:t>32</w:t>
      </w:r>
    </w:p>
    <w:p w14:paraId="54C5EBBF" w14:textId="6B4D1F6F" w:rsidR="008C23C3" w:rsidRDefault="008C23C3" w:rsidP="008C23C3">
      <w:pPr>
        <w:pStyle w:val="Verzeichnis2"/>
        <w:tabs>
          <w:tab w:val="right" w:leader="dot" w:pos="8794"/>
        </w:tabs>
      </w:pPr>
      <w:r>
        <w:t>6.1.Dokumentation</w:t>
      </w:r>
      <w:r>
        <w:tab/>
      </w:r>
      <w:r w:rsidR="008E22C6">
        <w:t>32</w:t>
      </w:r>
    </w:p>
    <w:p w14:paraId="47F1E3EA" w14:textId="05B0B260" w:rsidR="008C23C3" w:rsidRDefault="008C23C3" w:rsidP="008C23C3">
      <w:pPr>
        <w:pStyle w:val="Verzeichnis2"/>
        <w:tabs>
          <w:tab w:val="right" w:leader="dot" w:pos="8794"/>
        </w:tabs>
      </w:pPr>
      <w:r>
        <w:t>6.2.Fortbildung der MitarbeiterInnen</w:t>
      </w:r>
      <w:r>
        <w:tab/>
      </w:r>
      <w:r w:rsidR="008E22C6">
        <w:t>32</w:t>
      </w:r>
    </w:p>
    <w:p w14:paraId="25C16692" w14:textId="2F83CF17" w:rsidR="008C23C3" w:rsidRDefault="008C23C3" w:rsidP="008C23C3">
      <w:pPr>
        <w:pStyle w:val="Verzeichnis2"/>
        <w:tabs>
          <w:tab w:val="right" w:leader="dot" w:pos="8794"/>
        </w:tabs>
      </w:pPr>
      <w:r>
        <w:t>6.3.Öffentlichkeitsarbeit</w:t>
      </w:r>
      <w:r>
        <w:tab/>
        <w:t>3</w:t>
      </w:r>
      <w:r w:rsidR="008E22C6">
        <w:t>3</w:t>
      </w:r>
    </w:p>
    <w:p w14:paraId="0788AB5C" w14:textId="65CD0A0E" w:rsidR="008C23C3" w:rsidRDefault="008C23C3" w:rsidP="008C23C3">
      <w:pPr>
        <w:pStyle w:val="Verzeichnis2"/>
        <w:tabs>
          <w:tab w:val="right" w:leader="dot" w:pos="8794"/>
        </w:tabs>
      </w:pPr>
      <w:r>
        <w:t>6.4.Vernetzung</w:t>
      </w:r>
      <w:r>
        <w:tab/>
        <w:t>3</w:t>
      </w:r>
      <w:r w:rsidR="008E22C6">
        <w:t>3</w:t>
      </w:r>
    </w:p>
    <w:p w14:paraId="2122A45E" w14:textId="77777777" w:rsidR="008C23C3" w:rsidRPr="00A06A92" w:rsidRDefault="008C23C3" w:rsidP="008C23C3">
      <w:pPr>
        <w:tabs>
          <w:tab w:val="right" w:pos="8784"/>
        </w:tabs>
        <w:rPr>
          <w:rFonts w:ascii="Arial" w:hAnsi="Arial"/>
          <w:sz w:val="22"/>
        </w:rPr>
      </w:pPr>
    </w:p>
    <w:p w14:paraId="4908699D" w14:textId="77777777" w:rsidR="008C23C3" w:rsidRDefault="008C23C3" w:rsidP="008C23C3">
      <w:pPr>
        <w:rPr>
          <w:rFonts w:ascii="Arial" w:hAnsi="Arial"/>
          <w:sz w:val="22"/>
        </w:rPr>
      </w:pPr>
    </w:p>
    <w:p w14:paraId="62C8801A" w14:textId="77777777" w:rsidR="008C23C3" w:rsidRDefault="008C23C3" w:rsidP="008C23C3">
      <w:pPr>
        <w:ind w:left="2880" w:right="2880"/>
        <w:rPr>
          <w:rFonts w:ascii="Calibri" w:hAnsi="Calibri"/>
        </w:rPr>
      </w:pPr>
    </w:p>
    <w:p w14:paraId="40E75E01" w14:textId="77777777" w:rsidR="008C23C3" w:rsidRDefault="008C23C3" w:rsidP="008C23C3">
      <w:pPr>
        <w:ind w:left="2880" w:right="2880"/>
        <w:rPr>
          <w:rFonts w:ascii="Calibri" w:hAnsi="Calibri"/>
        </w:rPr>
      </w:pPr>
    </w:p>
    <w:p w14:paraId="070E302C" w14:textId="77777777" w:rsidR="008C23C3" w:rsidRDefault="008C23C3" w:rsidP="008C23C3">
      <w:pPr>
        <w:ind w:left="2880" w:right="2880"/>
        <w:rPr>
          <w:rFonts w:ascii="Calibri" w:hAnsi="Calibri"/>
        </w:rPr>
      </w:pPr>
    </w:p>
    <w:p w14:paraId="465AB95D" w14:textId="77777777" w:rsidR="008C23C3" w:rsidRDefault="008C23C3" w:rsidP="008C23C3">
      <w:pPr>
        <w:ind w:left="2880" w:right="2880"/>
        <w:rPr>
          <w:rFonts w:ascii="Calibri" w:hAnsi="Calibri"/>
        </w:rPr>
      </w:pPr>
    </w:p>
    <w:p w14:paraId="2185F32A" w14:textId="77777777" w:rsidR="008C23C3" w:rsidRDefault="008C23C3" w:rsidP="008C23C3">
      <w:pPr>
        <w:ind w:left="2880" w:right="2880"/>
        <w:rPr>
          <w:rFonts w:ascii="Calibri" w:hAnsi="Calibri"/>
        </w:rPr>
      </w:pPr>
    </w:p>
    <w:p w14:paraId="2ACE4596" w14:textId="77777777" w:rsidR="008C23C3" w:rsidRDefault="008C23C3" w:rsidP="008C23C3">
      <w:pPr>
        <w:ind w:left="2880" w:right="2880"/>
        <w:rPr>
          <w:rFonts w:ascii="Calibri" w:hAnsi="Calibri"/>
        </w:rPr>
      </w:pPr>
    </w:p>
    <w:p w14:paraId="46504F3A" w14:textId="77777777" w:rsidR="008C23C3" w:rsidRDefault="008C23C3" w:rsidP="008C23C3">
      <w:pPr>
        <w:ind w:left="2880" w:right="2880"/>
        <w:rPr>
          <w:rFonts w:ascii="Calibri" w:hAnsi="Calibri"/>
        </w:rPr>
      </w:pPr>
    </w:p>
    <w:p w14:paraId="11FC45B4" w14:textId="77777777" w:rsidR="008C23C3" w:rsidRDefault="008C23C3" w:rsidP="008C23C3">
      <w:pPr>
        <w:ind w:left="2880" w:right="2880"/>
        <w:rPr>
          <w:rFonts w:ascii="Calibri" w:hAnsi="Calibri"/>
        </w:rPr>
      </w:pPr>
    </w:p>
    <w:p w14:paraId="160AD7DF" w14:textId="77777777" w:rsidR="008C23C3" w:rsidRDefault="008C23C3" w:rsidP="008C23C3">
      <w:pPr>
        <w:ind w:left="2880" w:right="2880"/>
        <w:rPr>
          <w:rFonts w:ascii="Calibri" w:hAnsi="Calibri"/>
        </w:rPr>
      </w:pPr>
    </w:p>
    <w:p w14:paraId="39083272" w14:textId="77777777" w:rsidR="008C23C3" w:rsidRDefault="008C23C3" w:rsidP="008C23C3">
      <w:pPr>
        <w:ind w:left="2880" w:right="2880"/>
        <w:rPr>
          <w:rFonts w:ascii="Calibri" w:hAnsi="Calibri"/>
        </w:rPr>
      </w:pPr>
    </w:p>
    <w:p w14:paraId="0A840E3E" w14:textId="77777777" w:rsidR="008C23C3" w:rsidRDefault="008C23C3" w:rsidP="008C23C3">
      <w:pPr>
        <w:ind w:left="2880" w:right="2880"/>
        <w:rPr>
          <w:rFonts w:ascii="Calibri" w:hAnsi="Calibri"/>
        </w:rPr>
      </w:pPr>
    </w:p>
    <w:p w14:paraId="0723174D" w14:textId="77777777" w:rsidR="008C23C3" w:rsidRDefault="008C23C3" w:rsidP="008C23C3">
      <w:pPr>
        <w:ind w:left="2880" w:right="2880"/>
        <w:rPr>
          <w:rFonts w:ascii="Comic Sans MS" w:hAnsi="Comic Sans MS" w:cs="Tahoma"/>
          <w:i/>
          <w:iCs/>
          <w:sz w:val="24"/>
          <w:szCs w:val="27"/>
        </w:rPr>
      </w:pPr>
      <w:r>
        <w:rPr>
          <w:rFonts w:ascii="Comic Sans MS" w:hAnsi="Comic Sans MS" w:cs="Tahoma"/>
          <w:i/>
          <w:iCs/>
          <w:sz w:val="24"/>
          <w:szCs w:val="27"/>
        </w:rPr>
        <w:t>Wenn du ein Schiff bauen willst, dann trommle nicht Leute zusammen,</w:t>
      </w:r>
    </w:p>
    <w:p w14:paraId="68418FFB" w14:textId="77777777" w:rsidR="008C23C3" w:rsidRDefault="008C23C3" w:rsidP="008C23C3">
      <w:pPr>
        <w:ind w:left="2880" w:right="2880"/>
        <w:rPr>
          <w:rFonts w:ascii="Comic Sans MS" w:hAnsi="Comic Sans MS" w:cs="Tahoma"/>
          <w:i/>
          <w:iCs/>
          <w:sz w:val="24"/>
          <w:szCs w:val="27"/>
        </w:rPr>
      </w:pPr>
      <w:r>
        <w:rPr>
          <w:rFonts w:ascii="Comic Sans MS" w:hAnsi="Comic Sans MS" w:cs="Tahoma"/>
          <w:i/>
          <w:iCs/>
          <w:sz w:val="24"/>
          <w:szCs w:val="27"/>
        </w:rPr>
        <w:t xml:space="preserve">um Holz zu beschaffen, Aufgaben zu vergeben und die Arbeit zu verteilen, </w:t>
      </w:r>
    </w:p>
    <w:p w14:paraId="363D7410" w14:textId="77777777" w:rsidR="008C23C3" w:rsidRDefault="008C23C3" w:rsidP="008C23C3">
      <w:pPr>
        <w:ind w:left="2880" w:right="2880"/>
        <w:rPr>
          <w:rFonts w:ascii="Comic Sans MS" w:hAnsi="Comic Sans MS" w:cs="Tahoma"/>
          <w:i/>
          <w:iCs/>
          <w:sz w:val="24"/>
          <w:szCs w:val="27"/>
        </w:rPr>
      </w:pPr>
      <w:r>
        <w:rPr>
          <w:rFonts w:ascii="Comic Sans MS" w:hAnsi="Comic Sans MS" w:cs="Tahoma"/>
          <w:i/>
          <w:iCs/>
          <w:sz w:val="24"/>
          <w:szCs w:val="27"/>
        </w:rPr>
        <w:t xml:space="preserve">sondern lehre sie die Sehnsucht nach dem weiten endlosen Meer. </w:t>
      </w:r>
    </w:p>
    <w:p w14:paraId="6E9A6885" w14:textId="77777777" w:rsidR="008C23C3" w:rsidRDefault="008C23C3" w:rsidP="008C23C3">
      <w:pPr>
        <w:rPr>
          <w:rFonts w:ascii="Comic Sans MS" w:hAnsi="Comic Sans MS" w:cs="Tahoma"/>
          <w:i/>
          <w:iCs/>
          <w:sz w:val="24"/>
          <w:szCs w:val="27"/>
        </w:rPr>
      </w:pPr>
    </w:p>
    <w:p w14:paraId="34A8A6EF" w14:textId="77777777" w:rsidR="008C23C3" w:rsidRDefault="008C23C3" w:rsidP="008C23C3">
      <w:pPr>
        <w:ind w:left="2880"/>
        <w:rPr>
          <w:rFonts w:ascii="Comic Sans MS" w:hAnsi="Comic Sans MS" w:cs="Tahoma"/>
          <w:i/>
          <w:iCs/>
          <w:sz w:val="24"/>
          <w:szCs w:val="27"/>
          <w:lang w:val="fr-FR"/>
        </w:rPr>
      </w:pPr>
      <w:r>
        <w:rPr>
          <w:rFonts w:ascii="Comic Sans MS" w:hAnsi="Comic Sans MS" w:cs="Tahoma"/>
          <w:i/>
          <w:iCs/>
          <w:sz w:val="24"/>
          <w:szCs w:val="27"/>
          <w:lang w:val="fr-FR"/>
        </w:rPr>
        <w:t>Antoine de Saint Exupéry</w:t>
      </w:r>
    </w:p>
    <w:p w14:paraId="4518F8F7" w14:textId="77777777" w:rsidR="008C23C3" w:rsidRDefault="008C23C3" w:rsidP="008C23C3">
      <w:pPr>
        <w:rPr>
          <w:rFonts w:ascii="Calibri" w:hAnsi="Calibri"/>
          <w:i/>
          <w:iCs/>
          <w:sz w:val="22"/>
          <w:lang w:val="fr-FR"/>
        </w:rPr>
      </w:pPr>
    </w:p>
    <w:p w14:paraId="6A13E2E9" w14:textId="77777777" w:rsidR="008C23C3" w:rsidRDefault="008C23C3" w:rsidP="008C23C3">
      <w:pPr>
        <w:ind w:left="708"/>
        <w:rPr>
          <w:rFonts w:ascii="Calibri" w:hAnsi="Calibri"/>
          <w:sz w:val="22"/>
          <w:lang w:val="fr-FR"/>
        </w:rPr>
      </w:pPr>
    </w:p>
    <w:p w14:paraId="32F45ACB" w14:textId="77777777" w:rsidR="008C23C3" w:rsidRDefault="008C23C3" w:rsidP="008C23C3">
      <w:pPr>
        <w:pStyle w:val="Konzept2"/>
        <w:tabs>
          <w:tab w:val="clear" w:pos="0"/>
        </w:tabs>
        <w:ind w:left="0" w:firstLine="0"/>
      </w:pPr>
      <w:r>
        <w:lastRenderedPageBreak/>
        <w:t>1.</w:t>
      </w:r>
      <w:r>
        <w:tab/>
        <w:t>Die Idee der Waldkindergärten</w:t>
      </w:r>
    </w:p>
    <w:p w14:paraId="634BDE8F" w14:textId="77777777" w:rsidR="008C23C3" w:rsidRDefault="008C23C3" w:rsidP="008C23C3">
      <w:pPr>
        <w:rPr>
          <w:rFonts w:ascii="Calibri" w:hAnsi="Calibri"/>
          <w:b/>
          <w:sz w:val="28"/>
        </w:rPr>
      </w:pPr>
    </w:p>
    <w:p w14:paraId="70A5F25B" w14:textId="77777777" w:rsidR="008C23C3" w:rsidRDefault="008C23C3" w:rsidP="008C23C3">
      <w:pPr>
        <w:pStyle w:val="Konzept3"/>
        <w:tabs>
          <w:tab w:val="clear" w:pos="0"/>
        </w:tabs>
        <w:ind w:left="0" w:firstLine="0"/>
        <w:rPr>
          <w:rFonts w:ascii="Calibri" w:hAnsi="Calibri"/>
        </w:rPr>
      </w:pPr>
      <w:r>
        <w:rPr>
          <w:rFonts w:ascii="Calibri" w:hAnsi="Calibri"/>
        </w:rPr>
        <w:t>1.1.</w:t>
      </w:r>
      <w:r>
        <w:rPr>
          <w:rFonts w:ascii="Calibri" w:hAnsi="Calibri"/>
        </w:rPr>
        <w:tab/>
        <w:t>Der Wald als Erfahrungsraum</w:t>
      </w:r>
    </w:p>
    <w:p w14:paraId="294F882B" w14:textId="77777777" w:rsidR="008C23C3" w:rsidRDefault="008C23C3" w:rsidP="008C23C3">
      <w:pPr>
        <w:pStyle w:val="Fuzeile"/>
        <w:tabs>
          <w:tab w:val="clear" w:pos="4536"/>
          <w:tab w:val="clear" w:pos="9072"/>
        </w:tabs>
        <w:rPr>
          <w:rFonts w:ascii="Calibri" w:hAnsi="Calibri"/>
          <w:sz w:val="22"/>
        </w:rPr>
      </w:pPr>
    </w:p>
    <w:p w14:paraId="6B279DE1" w14:textId="77777777" w:rsidR="008C23C3" w:rsidRDefault="008C23C3" w:rsidP="008C23C3">
      <w:pPr>
        <w:pStyle w:val="Fuzeile"/>
        <w:tabs>
          <w:tab w:val="clear" w:pos="4536"/>
          <w:tab w:val="clear" w:pos="9072"/>
        </w:tabs>
        <w:jc w:val="both"/>
        <w:rPr>
          <w:rFonts w:ascii="Calibri" w:hAnsi="Calibri" w:cs="Arial"/>
          <w:sz w:val="22"/>
        </w:rPr>
      </w:pPr>
      <w:r>
        <w:rPr>
          <w:rFonts w:ascii="Calibri" w:hAnsi="Calibri"/>
          <w:sz w:val="22"/>
        </w:rPr>
        <w:t>Der Wald wird oft als Ort der Erholung aufgesucht. Er besitzt ein eigenes Klima, die Lichtverhältnisse verändern sich ständig. Wir nehmen Geräusche unterschiedlich wahr, verlieren die räumliche Übersicht und auch die Zeit bekommt eine andere Dimension.</w:t>
      </w:r>
      <w:r>
        <w:rPr>
          <w:rFonts w:ascii="Calibri" w:hAnsi="Calibri" w:cs="Arial"/>
          <w:sz w:val="22"/>
        </w:rPr>
        <w:t xml:space="preserve"> </w:t>
      </w:r>
    </w:p>
    <w:p w14:paraId="69E0ACC8" w14:textId="77777777" w:rsidR="00B47A55" w:rsidRDefault="008C23C3" w:rsidP="00B47A55">
      <w:pPr>
        <w:pStyle w:val="Fuzeile"/>
        <w:tabs>
          <w:tab w:val="clear" w:pos="4536"/>
          <w:tab w:val="clear" w:pos="9072"/>
        </w:tabs>
        <w:rPr>
          <w:rFonts w:ascii="Calibri" w:hAnsi="Calibri" w:cs="Arial"/>
          <w:sz w:val="20"/>
        </w:rPr>
      </w:pPr>
      <w:r>
        <w:rPr>
          <w:noProof/>
          <w:lang w:eastAsia="de-DE"/>
        </w:rPr>
        <w:drawing>
          <wp:anchor distT="0" distB="0" distL="114935" distR="114935" simplePos="0" relativeHeight="251659264" behindDoc="0" locked="0" layoutInCell="1" allowOverlap="1" wp14:anchorId="5D16D56A" wp14:editId="50062789">
            <wp:simplePos x="0" y="0"/>
            <wp:positionH relativeFrom="column">
              <wp:posOffset>3810</wp:posOffset>
            </wp:positionH>
            <wp:positionV relativeFrom="paragraph">
              <wp:posOffset>146050</wp:posOffset>
            </wp:positionV>
            <wp:extent cx="3037205" cy="3212465"/>
            <wp:effectExtent l="19050" t="0" r="0" b="0"/>
            <wp:wrapSquare wrapText="bothSides"/>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37205" cy="3212465"/>
                    </a:xfrm>
                    <a:prstGeom prst="rect">
                      <a:avLst/>
                    </a:prstGeom>
                    <a:solidFill>
                      <a:srgbClr val="FFFFFF"/>
                    </a:solidFill>
                    <a:ln w="9525">
                      <a:noFill/>
                      <a:miter lim="800000"/>
                      <a:headEnd/>
                      <a:tailEnd/>
                    </a:ln>
                  </pic:spPr>
                </pic:pic>
              </a:graphicData>
            </a:graphic>
          </wp:anchor>
        </w:drawing>
      </w:r>
    </w:p>
    <w:p w14:paraId="6B517229" w14:textId="77777777" w:rsidR="005E1CA5" w:rsidRDefault="008C23C3" w:rsidP="008C23C3">
      <w:pPr>
        <w:pStyle w:val="Fuzeile"/>
        <w:tabs>
          <w:tab w:val="clear" w:pos="4536"/>
          <w:tab w:val="clear" w:pos="9072"/>
        </w:tabs>
        <w:jc w:val="both"/>
        <w:rPr>
          <w:rFonts w:ascii="Calibri" w:hAnsi="Calibri"/>
          <w:sz w:val="22"/>
          <w:szCs w:val="22"/>
        </w:rPr>
      </w:pPr>
      <w:r w:rsidRPr="00B47A55">
        <w:rPr>
          <w:rFonts w:ascii="Calibri" w:hAnsi="Calibri"/>
          <w:sz w:val="22"/>
          <w:szCs w:val="22"/>
        </w:rPr>
        <w:t>Die Wahrnehmung von Natur</w:t>
      </w:r>
      <w:r w:rsidR="005E1CA5">
        <w:rPr>
          <w:rFonts w:ascii="Calibri" w:hAnsi="Calibri"/>
          <w:sz w:val="22"/>
          <w:szCs w:val="22"/>
        </w:rPr>
        <w:t>-P</w:t>
      </w:r>
      <w:r w:rsidRPr="00B47A55">
        <w:rPr>
          <w:rFonts w:ascii="Calibri" w:hAnsi="Calibri"/>
          <w:sz w:val="22"/>
          <w:szCs w:val="22"/>
        </w:rPr>
        <w:t>hänomenen mit allen Sinnen ermöglicht es uns, einen persönlichen Zugang zu diesem Lebensraum Wald aufzubauen.</w:t>
      </w:r>
    </w:p>
    <w:p w14:paraId="2E957240" w14:textId="77777777" w:rsidR="008C23C3" w:rsidRPr="00B47A55" w:rsidRDefault="008C23C3" w:rsidP="008C23C3">
      <w:pPr>
        <w:pStyle w:val="Fuzeile"/>
        <w:tabs>
          <w:tab w:val="clear" w:pos="4536"/>
          <w:tab w:val="clear" w:pos="9072"/>
        </w:tabs>
        <w:jc w:val="both"/>
        <w:rPr>
          <w:rFonts w:ascii="Calibri" w:hAnsi="Calibri"/>
          <w:sz w:val="22"/>
          <w:szCs w:val="22"/>
        </w:rPr>
      </w:pPr>
      <w:r w:rsidRPr="00B47A55">
        <w:rPr>
          <w:rFonts w:ascii="Calibri" w:hAnsi="Calibri"/>
          <w:sz w:val="22"/>
          <w:szCs w:val="22"/>
        </w:rPr>
        <w:t xml:space="preserve">Aus pädagogischer Sicht ist der Aufenthaltsort Wald für die gesamte kindliche Entwicklung ein ideales Umfeld. Im Wald herrscht eine Ruhe, wie sie die Kinder in ihrem Alltag kaum noch antreffen. Ein Kind mit größerem Ruhebedürfnis kann sich </w:t>
      </w:r>
      <w:proofErr w:type="gramStart"/>
      <w:r w:rsidRPr="00B47A55">
        <w:rPr>
          <w:rFonts w:ascii="Calibri" w:hAnsi="Calibri"/>
          <w:sz w:val="22"/>
          <w:szCs w:val="22"/>
        </w:rPr>
        <w:t>zurück ziehen</w:t>
      </w:r>
      <w:proofErr w:type="gramEnd"/>
      <w:r w:rsidRPr="00B47A55">
        <w:rPr>
          <w:rFonts w:ascii="Calibri" w:hAnsi="Calibri"/>
          <w:sz w:val="22"/>
          <w:szCs w:val="22"/>
        </w:rPr>
        <w:t>, während ein anderes seinem Bewegungsdrang frei nachgeben kann. Diesen Freiraum zu besitzen und nach eigenen Interessen zu nutzen, ist für viele Kinder eine neue Erfahrung, die weniger Konflikte und Aggressionen aufkommen lässt.</w:t>
      </w:r>
    </w:p>
    <w:p w14:paraId="364CD5B2" w14:textId="77777777" w:rsidR="008C23C3" w:rsidRDefault="008C23C3" w:rsidP="008C23C3">
      <w:pPr>
        <w:pStyle w:val="Fuzeile"/>
        <w:tabs>
          <w:tab w:val="clear" w:pos="4536"/>
          <w:tab w:val="clear" w:pos="9072"/>
        </w:tabs>
        <w:rPr>
          <w:rFonts w:ascii="Calibri" w:hAnsi="Calibri"/>
          <w:sz w:val="22"/>
        </w:rPr>
      </w:pPr>
    </w:p>
    <w:p w14:paraId="3CAEDC57" w14:textId="77777777" w:rsidR="008C23C3" w:rsidRPr="00B47A55" w:rsidRDefault="008C23C3" w:rsidP="008C23C3">
      <w:pPr>
        <w:pStyle w:val="Fuzeile"/>
        <w:tabs>
          <w:tab w:val="clear" w:pos="4536"/>
          <w:tab w:val="clear" w:pos="9072"/>
        </w:tabs>
        <w:jc w:val="both"/>
        <w:rPr>
          <w:rFonts w:ascii="Calibri" w:hAnsi="Calibri"/>
          <w:sz w:val="22"/>
          <w:szCs w:val="22"/>
        </w:rPr>
      </w:pPr>
      <w:r w:rsidRPr="00B47A55">
        <w:rPr>
          <w:rFonts w:ascii="Calibri" w:hAnsi="Calibri"/>
          <w:sz w:val="22"/>
          <w:szCs w:val="22"/>
        </w:rPr>
        <w:t>Kinder erschließen sich ihre Umwelt, indem sie Dinge buchstäblich begreifen. Im Wald tasten, riechen, hören und fühlen sie – Sinne die im Lebensalltag nur wenig genutzt werden. Die Kinder können die Umwelt in ihrer Vielfalt erfahren und dies nicht nur durch die hauptsächlich benutzte, rein optische Wahrnehmung.</w:t>
      </w:r>
    </w:p>
    <w:p w14:paraId="1B47C4CF" w14:textId="77777777" w:rsidR="008C23C3" w:rsidRPr="00B47A55" w:rsidRDefault="008C23C3" w:rsidP="008C23C3">
      <w:pPr>
        <w:pStyle w:val="Fuzeile"/>
        <w:tabs>
          <w:tab w:val="clear" w:pos="4536"/>
          <w:tab w:val="clear" w:pos="9072"/>
        </w:tabs>
        <w:jc w:val="both"/>
        <w:rPr>
          <w:rFonts w:ascii="Calibri" w:hAnsi="Calibri"/>
          <w:sz w:val="22"/>
          <w:szCs w:val="22"/>
        </w:rPr>
      </w:pPr>
    </w:p>
    <w:p w14:paraId="2B55EC74" w14:textId="77777777" w:rsidR="008C23C3" w:rsidRPr="00B47A55" w:rsidRDefault="008C23C3" w:rsidP="008C23C3">
      <w:pPr>
        <w:pStyle w:val="Fuzeile"/>
        <w:tabs>
          <w:tab w:val="clear" w:pos="4536"/>
          <w:tab w:val="clear" w:pos="9072"/>
        </w:tabs>
        <w:jc w:val="both"/>
        <w:rPr>
          <w:rFonts w:ascii="Calibri" w:hAnsi="Calibri"/>
          <w:sz w:val="22"/>
          <w:szCs w:val="22"/>
        </w:rPr>
      </w:pPr>
      <w:r w:rsidRPr="00B47A55">
        <w:rPr>
          <w:noProof/>
          <w:sz w:val="22"/>
          <w:szCs w:val="22"/>
          <w:lang w:eastAsia="de-DE"/>
        </w:rPr>
        <w:drawing>
          <wp:anchor distT="0" distB="0" distL="114935" distR="114935" simplePos="0" relativeHeight="251660288" behindDoc="0" locked="0" layoutInCell="1" allowOverlap="1" wp14:anchorId="17279F6B" wp14:editId="661B8DE2">
            <wp:simplePos x="0" y="0"/>
            <wp:positionH relativeFrom="column">
              <wp:posOffset>3133090</wp:posOffset>
            </wp:positionH>
            <wp:positionV relativeFrom="paragraph">
              <wp:posOffset>-3175</wp:posOffset>
            </wp:positionV>
            <wp:extent cx="2441575" cy="2371725"/>
            <wp:effectExtent l="19050" t="0" r="0" b="0"/>
            <wp:wrapSquare wrapText="bothSides"/>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441575" cy="2371725"/>
                    </a:xfrm>
                    <a:prstGeom prst="rect">
                      <a:avLst/>
                    </a:prstGeom>
                    <a:solidFill>
                      <a:srgbClr val="FFFFFF"/>
                    </a:solidFill>
                    <a:ln w="9525">
                      <a:noFill/>
                      <a:miter lim="800000"/>
                      <a:headEnd/>
                      <a:tailEnd/>
                    </a:ln>
                  </pic:spPr>
                </pic:pic>
              </a:graphicData>
            </a:graphic>
          </wp:anchor>
        </w:drawing>
      </w:r>
      <w:r w:rsidRPr="00B47A55">
        <w:rPr>
          <w:rFonts w:ascii="Calibri" w:hAnsi="Calibri"/>
          <w:sz w:val="22"/>
          <w:szCs w:val="22"/>
        </w:rPr>
        <w:t xml:space="preserve">Der Wald mit geheimnisvollen Bäumen und ungewohnten Geräuschen regt die Fantasie und Kreativität der Kinder an. Da es keine vorgefertigten Spielzeuge gibt, sind es die Dinge aus der Natur, die die Kinder zu eigenem Handeln herausfordern. Einer passiven Konsumhaltung wird dadurch </w:t>
      </w:r>
      <w:proofErr w:type="gramStart"/>
      <w:r w:rsidRPr="00B47A55">
        <w:rPr>
          <w:rFonts w:ascii="Calibri" w:hAnsi="Calibri"/>
          <w:sz w:val="22"/>
          <w:szCs w:val="22"/>
        </w:rPr>
        <w:t>entgegen gewirkt</w:t>
      </w:r>
      <w:proofErr w:type="gramEnd"/>
      <w:r w:rsidRPr="00B47A55">
        <w:rPr>
          <w:rFonts w:ascii="Calibri" w:hAnsi="Calibri"/>
          <w:sz w:val="22"/>
          <w:szCs w:val="22"/>
        </w:rPr>
        <w:t>.</w:t>
      </w:r>
    </w:p>
    <w:p w14:paraId="1A5CDAE9" w14:textId="77777777" w:rsidR="008C23C3" w:rsidRPr="00B47A55" w:rsidRDefault="008C23C3" w:rsidP="008C23C3">
      <w:pPr>
        <w:pStyle w:val="Fuzeile"/>
        <w:tabs>
          <w:tab w:val="clear" w:pos="4536"/>
          <w:tab w:val="clear" w:pos="9072"/>
        </w:tabs>
        <w:rPr>
          <w:rFonts w:ascii="Calibri" w:hAnsi="Calibri"/>
          <w:sz w:val="22"/>
          <w:szCs w:val="22"/>
        </w:rPr>
      </w:pPr>
    </w:p>
    <w:p w14:paraId="7746DC08" w14:textId="77777777" w:rsidR="008C23C3" w:rsidRPr="00B47A55" w:rsidRDefault="008C23C3" w:rsidP="008C23C3">
      <w:pPr>
        <w:pStyle w:val="Fuzeile"/>
        <w:tabs>
          <w:tab w:val="clear" w:pos="4536"/>
          <w:tab w:val="clear" w:pos="9072"/>
        </w:tabs>
        <w:jc w:val="both"/>
        <w:rPr>
          <w:rFonts w:ascii="Calibri" w:hAnsi="Calibri"/>
          <w:sz w:val="22"/>
          <w:szCs w:val="22"/>
        </w:rPr>
      </w:pPr>
      <w:r w:rsidRPr="00B47A55">
        <w:rPr>
          <w:rFonts w:ascii="Calibri" w:hAnsi="Calibri"/>
          <w:sz w:val="22"/>
          <w:szCs w:val="22"/>
        </w:rPr>
        <w:t>Die Kinder erhalten einen ursprünglichen Zugang zur Natur und können eine individuelle Beziehung zu ihr aufbauen. Beste Voraussetzungen also, um später verantwortungsvoll und bewusst mit ihr umzugehen.</w:t>
      </w:r>
    </w:p>
    <w:p w14:paraId="7474125E" w14:textId="77777777" w:rsidR="008C23C3" w:rsidRPr="00B47A55" w:rsidRDefault="008C23C3" w:rsidP="008C23C3">
      <w:pPr>
        <w:pStyle w:val="Fuzeile"/>
        <w:tabs>
          <w:tab w:val="clear" w:pos="4536"/>
          <w:tab w:val="clear" w:pos="9072"/>
        </w:tabs>
        <w:rPr>
          <w:rFonts w:ascii="Calibri" w:hAnsi="Calibri"/>
          <w:sz w:val="22"/>
          <w:szCs w:val="22"/>
          <w:u w:val="single"/>
        </w:rPr>
      </w:pPr>
    </w:p>
    <w:p w14:paraId="23F19CE8" w14:textId="77777777" w:rsidR="008C23C3" w:rsidRDefault="008C23C3" w:rsidP="008C23C3">
      <w:pPr>
        <w:pStyle w:val="Fuzeile"/>
        <w:tabs>
          <w:tab w:val="clear" w:pos="4536"/>
          <w:tab w:val="clear" w:pos="9072"/>
        </w:tabs>
        <w:rPr>
          <w:rFonts w:ascii="Calibri" w:hAnsi="Calibri"/>
          <w:sz w:val="22"/>
          <w:u w:val="single"/>
        </w:rPr>
      </w:pPr>
    </w:p>
    <w:p w14:paraId="071D3465" w14:textId="77777777" w:rsidR="008C23C3" w:rsidRDefault="008C23C3" w:rsidP="008C23C3">
      <w:pPr>
        <w:pStyle w:val="Konzept3"/>
        <w:tabs>
          <w:tab w:val="clear" w:pos="0"/>
        </w:tabs>
        <w:ind w:left="0" w:firstLine="0"/>
        <w:rPr>
          <w:rFonts w:ascii="Calibri" w:hAnsi="Calibri"/>
        </w:rPr>
      </w:pPr>
    </w:p>
    <w:p w14:paraId="066FBE71" w14:textId="77777777" w:rsidR="008C23C3" w:rsidRDefault="008C23C3" w:rsidP="008C23C3">
      <w:pPr>
        <w:pStyle w:val="Konzept3"/>
        <w:tabs>
          <w:tab w:val="clear" w:pos="0"/>
        </w:tabs>
        <w:ind w:left="0" w:firstLine="0"/>
        <w:rPr>
          <w:rFonts w:ascii="Calibri" w:hAnsi="Calibri"/>
        </w:rPr>
      </w:pPr>
      <w:r>
        <w:rPr>
          <w:rFonts w:ascii="Calibri" w:hAnsi="Calibri"/>
        </w:rPr>
        <w:t>1.2.</w:t>
      </w:r>
      <w:r>
        <w:rPr>
          <w:rFonts w:ascii="Calibri" w:hAnsi="Calibri"/>
        </w:rPr>
        <w:tab/>
        <w:t>Geschichte der Waldkindergärten</w:t>
      </w:r>
    </w:p>
    <w:p w14:paraId="07E9ADED" w14:textId="77777777" w:rsidR="008C23C3" w:rsidRDefault="008C23C3" w:rsidP="008C23C3">
      <w:pPr>
        <w:pStyle w:val="Fuzeile"/>
        <w:tabs>
          <w:tab w:val="clear" w:pos="4536"/>
          <w:tab w:val="clear" w:pos="9072"/>
        </w:tabs>
        <w:rPr>
          <w:rFonts w:ascii="Calibri" w:hAnsi="Calibri"/>
          <w:sz w:val="22"/>
        </w:rPr>
      </w:pPr>
    </w:p>
    <w:p w14:paraId="2AC20B68" w14:textId="77777777" w:rsidR="008C23C3" w:rsidRDefault="008C23C3" w:rsidP="008C23C3">
      <w:pPr>
        <w:jc w:val="both"/>
        <w:rPr>
          <w:rFonts w:ascii="Calibri" w:hAnsi="Calibri"/>
          <w:sz w:val="22"/>
        </w:rPr>
      </w:pPr>
      <w:r>
        <w:rPr>
          <w:rFonts w:ascii="Calibri" w:hAnsi="Calibri"/>
          <w:sz w:val="22"/>
        </w:rPr>
        <w:t xml:space="preserve">Das Konzept der Waldkindergärten stammt aus Dänemark. </w:t>
      </w:r>
    </w:p>
    <w:p w14:paraId="713C51FF" w14:textId="77777777" w:rsidR="008C23C3" w:rsidRDefault="008C23C3" w:rsidP="008C23C3">
      <w:pPr>
        <w:pStyle w:val="Textkrper"/>
        <w:jc w:val="both"/>
        <w:rPr>
          <w:rFonts w:ascii="Calibri" w:hAnsi="Calibri"/>
          <w:i w:val="0"/>
          <w:sz w:val="22"/>
        </w:rPr>
      </w:pPr>
      <w:r>
        <w:rPr>
          <w:rFonts w:ascii="Calibri" w:hAnsi="Calibri"/>
          <w:i w:val="0"/>
          <w:sz w:val="22"/>
        </w:rPr>
        <w:t>1952 verbrachte Ella Flatau den Tag mit ihren eigenen vier Kindern und einigen Nachbarskindern gerne im Wald. Interessierte Eltern taten sich zusammen und gründeten eine Initiative, die den ersten Waldkindergarten ins Leben rief.</w:t>
      </w:r>
    </w:p>
    <w:p w14:paraId="32228CD6" w14:textId="77777777" w:rsidR="008C23C3" w:rsidRDefault="008C23C3" w:rsidP="008C23C3">
      <w:pPr>
        <w:rPr>
          <w:rFonts w:ascii="Calibri" w:hAnsi="Calibri"/>
          <w:sz w:val="22"/>
        </w:rPr>
      </w:pPr>
    </w:p>
    <w:p w14:paraId="7281C87A" w14:textId="77777777" w:rsidR="008C23C3" w:rsidRDefault="008C23C3" w:rsidP="008C23C3">
      <w:pPr>
        <w:pStyle w:val="Textkrper"/>
        <w:jc w:val="both"/>
        <w:rPr>
          <w:rFonts w:ascii="Calibri" w:hAnsi="Calibri"/>
          <w:i w:val="0"/>
          <w:sz w:val="22"/>
        </w:rPr>
      </w:pPr>
      <w:r>
        <w:rPr>
          <w:rFonts w:ascii="Calibri" w:hAnsi="Calibri"/>
          <w:i w:val="0"/>
          <w:sz w:val="22"/>
        </w:rPr>
        <w:t>Der erste deutsche Waldkindergarten entstand 1969. Zu einer Gründungswelle kam es aber erst Anfang der 90er Jahre, als in Flensburg ein Waldkindergarten die staatliche Anerkennung bekam. Heute gibt es schätzungsweise 400 Waldkindergärten in Deutschland. Davon ca. 120 in Bayern.</w:t>
      </w:r>
    </w:p>
    <w:p w14:paraId="77F4EF3F" w14:textId="77777777" w:rsidR="008C23C3" w:rsidRDefault="008C23C3" w:rsidP="008C23C3">
      <w:pPr>
        <w:pStyle w:val="Fuzeile"/>
        <w:tabs>
          <w:tab w:val="clear" w:pos="4536"/>
          <w:tab w:val="clear" w:pos="9072"/>
        </w:tabs>
        <w:rPr>
          <w:rFonts w:ascii="Calibri" w:hAnsi="Calibri"/>
          <w:sz w:val="22"/>
        </w:rPr>
      </w:pPr>
    </w:p>
    <w:p w14:paraId="0A8B38B4" w14:textId="77777777" w:rsidR="008C23C3" w:rsidRDefault="008C23C3" w:rsidP="008C23C3">
      <w:pPr>
        <w:pStyle w:val="Fuzeile"/>
        <w:tabs>
          <w:tab w:val="clear" w:pos="4536"/>
          <w:tab w:val="clear" w:pos="9072"/>
        </w:tabs>
        <w:rPr>
          <w:rFonts w:ascii="Calibri" w:hAnsi="Calibri"/>
          <w:sz w:val="22"/>
        </w:rPr>
      </w:pPr>
    </w:p>
    <w:p w14:paraId="1A0B0BC3" w14:textId="77777777" w:rsidR="008C23C3" w:rsidRDefault="008C23C3" w:rsidP="008C23C3">
      <w:pPr>
        <w:pStyle w:val="Konzept3"/>
        <w:tabs>
          <w:tab w:val="clear" w:pos="0"/>
        </w:tabs>
        <w:ind w:left="0" w:firstLine="0"/>
        <w:rPr>
          <w:rFonts w:ascii="Calibri" w:hAnsi="Calibri"/>
        </w:rPr>
      </w:pPr>
      <w:r>
        <w:rPr>
          <w:rFonts w:ascii="Calibri" w:hAnsi="Calibri"/>
        </w:rPr>
        <w:t>1.3.</w:t>
      </w:r>
      <w:r>
        <w:rPr>
          <w:rFonts w:ascii="Calibri" w:hAnsi="Calibri"/>
        </w:rPr>
        <w:tab/>
        <w:t>Entwicklung des Mainburger Waldkindergartens</w:t>
      </w:r>
    </w:p>
    <w:p w14:paraId="34CEFE6C" w14:textId="77777777" w:rsidR="008C23C3" w:rsidRDefault="008C23C3" w:rsidP="008C23C3">
      <w:pPr>
        <w:pStyle w:val="Kopfzeile"/>
        <w:tabs>
          <w:tab w:val="clear" w:pos="4536"/>
          <w:tab w:val="clear" w:pos="9072"/>
        </w:tabs>
        <w:rPr>
          <w:rFonts w:ascii="Calibri" w:hAnsi="Calibri"/>
          <w:sz w:val="22"/>
        </w:rPr>
      </w:pPr>
    </w:p>
    <w:p w14:paraId="04035320" w14:textId="77777777" w:rsidR="008C23C3" w:rsidRDefault="008C23C3" w:rsidP="008C23C3">
      <w:pPr>
        <w:pStyle w:val="Kopfzeile"/>
        <w:tabs>
          <w:tab w:val="clear" w:pos="4536"/>
          <w:tab w:val="clear" w:pos="9072"/>
        </w:tabs>
        <w:jc w:val="both"/>
        <w:rPr>
          <w:rFonts w:ascii="Calibri" w:hAnsi="Calibri"/>
          <w:sz w:val="22"/>
        </w:rPr>
      </w:pPr>
      <w:r>
        <w:rPr>
          <w:rFonts w:ascii="Calibri" w:hAnsi="Calibri"/>
          <w:sz w:val="22"/>
        </w:rPr>
        <w:t xml:space="preserve">Im März 2003 gründeten sieben engagierte Eltern aus </w:t>
      </w:r>
      <w:proofErr w:type="spellStart"/>
      <w:r>
        <w:rPr>
          <w:rFonts w:ascii="Calibri" w:hAnsi="Calibri"/>
          <w:sz w:val="22"/>
        </w:rPr>
        <w:t>Pfeffenhausen</w:t>
      </w:r>
      <w:proofErr w:type="spellEnd"/>
      <w:r>
        <w:rPr>
          <w:rFonts w:ascii="Calibri" w:hAnsi="Calibri"/>
          <w:sz w:val="22"/>
        </w:rPr>
        <w:t xml:space="preserve"> und Umgebung, den Trägerverein 1. Holledauer Waldkindergarten e. V. als Grundlage des gleichnamigen Waldkindergartens, der am 1. April 2003 startete.</w:t>
      </w:r>
    </w:p>
    <w:p w14:paraId="0E989698" w14:textId="77777777" w:rsidR="008C23C3" w:rsidRDefault="008C23C3" w:rsidP="008C23C3">
      <w:pPr>
        <w:pStyle w:val="Kopfzeile"/>
        <w:tabs>
          <w:tab w:val="clear" w:pos="4536"/>
          <w:tab w:val="clear" w:pos="9072"/>
        </w:tabs>
        <w:jc w:val="both"/>
        <w:rPr>
          <w:rFonts w:ascii="Calibri" w:hAnsi="Calibri"/>
          <w:sz w:val="22"/>
        </w:rPr>
      </w:pPr>
      <w:r>
        <w:rPr>
          <w:rFonts w:ascii="Calibri" w:hAnsi="Calibri"/>
          <w:sz w:val="22"/>
        </w:rPr>
        <w:t xml:space="preserve">Seit 1. April 2005 ist der 1. Holledauer Waldkindergarten staatlich anerkannt. </w:t>
      </w:r>
    </w:p>
    <w:p w14:paraId="338A5141" w14:textId="77777777" w:rsidR="00AD7A6A" w:rsidRDefault="008C23C3" w:rsidP="008C23C3">
      <w:pPr>
        <w:pStyle w:val="Kopfzeile"/>
        <w:tabs>
          <w:tab w:val="clear" w:pos="4536"/>
          <w:tab w:val="clear" w:pos="9072"/>
        </w:tabs>
        <w:rPr>
          <w:rFonts w:ascii="Calibri" w:hAnsi="Calibri"/>
          <w:sz w:val="22"/>
        </w:rPr>
      </w:pPr>
      <w:r>
        <w:rPr>
          <w:rFonts w:ascii="Calibri" w:hAnsi="Calibri"/>
          <w:sz w:val="22"/>
        </w:rPr>
        <w:t xml:space="preserve">Im September 2006 startete die Mainburger Waldkindergartengruppe, bereits zu Beginn staatlich anerkannt.  Seit September 2008 ist sowohl die Gruppe </w:t>
      </w:r>
      <w:proofErr w:type="spellStart"/>
      <w:r>
        <w:rPr>
          <w:rFonts w:ascii="Calibri" w:hAnsi="Calibri"/>
          <w:sz w:val="22"/>
        </w:rPr>
        <w:t>Pfeffenhausen</w:t>
      </w:r>
      <w:proofErr w:type="spellEnd"/>
      <w:r>
        <w:rPr>
          <w:rFonts w:ascii="Calibri" w:hAnsi="Calibri"/>
          <w:sz w:val="22"/>
        </w:rPr>
        <w:t>, wie auch Mainburg selbständig.</w:t>
      </w:r>
      <w:r w:rsidR="00AD7A6A">
        <w:rPr>
          <w:rFonts w:ascii="Calibri" w:hAnsi="Calibri"/>
          <w:sz w:val="22"/>
        </w:rPr>
        <w:t xml:space="preserve"> </w:t>
      </w:r>
    </w:p>
    <w:p w14:paraId="0ED5FFE4" w14:textId="2CE6F679" w:rsidR="008C23C3" w:rsidRDefault="00AD7A6A" w:rsidP="008C23C3">
      <w:pPr>
        <w:pStyle w:val="Kopfzeile"/>
        <w:tabs>
          <w:tab w:val="clear" w:pos="4536"/>
          <w:tab w:val="clear" w:pos="9072"/>
        </w:tabs>
        <w:rPr>
          <w:rFonts w:ascii="Calibri" w:hAnsi="Calibri"/>
          <w:sz w:val="22"/>
        </w:rPr>
      </w:pPr>
      <w:r>
        <w:rPr>
          <w:rFonts w:ascii="Calibri" w:hAnsi="Calibri"/>
          <w:sz w:val="22"/>
        </w:rPr>
        <w:t xml:space="preserve">Im Jahr 2016 konnte der Kindergarten sein 10-jähriges Jubiläum im großen Rahmen feiern. </w:t>
      </w:r>
    </w:p>
    <w:p w14:paraId="755A4A7E" w14:textId="51B8E66F" w:rsidR="0059509A" w:rsidRDefault="0059509A" w:rsidP="008C23C3">
      <w:pPr>
        <w:pStyle w:val="Kopfzeile"/>
        <w:tabs>
          <w:tab w:val="clear" w:pos="4536"/>
          <w:tab w:val="clear" w:pos="9072"/>
        </w:tabs>
        <w:rPr>
          <w:rFonts w:ascii="Calibri" w:hAnsi="Calibri"/>
          <w:sz w:val="22"/>
        </w:rPr>
      </w:pPr>
      <w:r>
        <w:rPr>
          <w:rFonts w:ascii="Calibri" w:hAnsi="Calibri"/>
          <w:sz w:val="22"/>
        </w:rPr>
        <w:t xml:space="preserve">Im Januar 2022 verursachte ein Sturm am Bauwagen des </w:t>
      </w:r>
      <w:proofErr w:type="spellStart"/>
      <w:r>
        <w:rPr>
          <w:rFonts w:ascii="Calibri" w:hAnsi="Calibri"/>
          <w:sz w:val="22"/>
        </w:rPr>
        <w:t>Bringplatzes</w:t>
      </w:r>
      <w:proofErr w:type="spellEnd"/>
      <w:r>
        <w:rPr>
          <w:rFonts w:ascii="Calibri" w:hAnsi="Calibri"/>
          <w:sz w:val="22"/>
        </w:rPr>
        <w:t xml:space="preserve"> einen </w:t>
      </w:r>
      <w:r w:rsidR="00B227F0">
        <w:rPr>
          <w:rFonts w:ascii="Calibri" w:hAnsi="Calibri"/>
          <w:sz w:val="22"/>
        </w:rPr>
        <w:t>beträchtlichen</w:t>
      </w:r>
      <w:r>
        <w:rPr>
          <w:rFonts w:ascii="Calibri" w:hAnsi="Calibri"/>
          <w:sz w:val="22"/>
        </w:rPr>
        <w:t xml:space="preserve"> Schaden. Der Bauwagen wurde repariert und steht nun wieder voll funktionsfähig am Unterstand. Für den Standort </w:t>
      </w:r>
      <w:proofErr w:type="spellStart"/>
      <w:r>
        <w:rPr>
          <w:rFonts w:ascii="Calibri" w:hAnsi="Calibri"/>
          <w:sz w:val="22"/>
        </w:rPr>
        <w:t>Bringplatz</w:t>
      </w:r>
      <w:proofErr w:type="spellEnd"/>
      <w:r>
        <w:rPr>
          <w:rFonts w:ascii="Calibri" w:hAnsi="Calibri"/>
          <w:sz w:val="22"/>
        </w:rPr>
        <w:t xml:space="preserve"> wurde durch die Hilfe von vielen Spendern, der Vorstandschaft und der fleißigen Eltern und ein neuer Bauwagen angeschafft und die Plätze in Stand gesetzt. </w:t>
      </w:r>
    </w:p>
    <w:p w14:paraId="4A807B0F" w14:textId="201F8C69" w:rsidR="0059509A" w:rsidRDefault="0059509A" w:rsidP="008C23C3">
      <w:pPr>
        <w:pStyle w:val="Kopfzeile"/>
        <w:tabs>
          <w:tab w:val="clear" w:pos="4536"/>
          <w:tab w:val="clear" w:pos="9072"/>
        </w:tabs>
        <w:rPr>
          <w:rFonts w:ascii="Calibri" w:hAnsi="Calibri"/>
          <w:sz w:val="22"/>
        </w:rPr>
      </w:pPr>
      <w:r>
        <w:rPr>
          <w:rFonts w:ascii="Calibri" w:hAnsi="Calibri"/>
          <w:sz w:val="22"/>
        </w:rPr>
        <w:t>Im Mai 2023 fand ein großes „</w:t>
      </w:r>
      <w:proofErr w:type="spellStart"/>
      <w:r>
        <w:rPr>
          <w:rFonts w:ascii="Calibri" w:hAnsi="Calibri"/>
          <w:sz w:val="22"/>
        </w:rPr>
        <w:t>Dankefest</w:t>
      </w:r>
      <w:proofErr w:type="spellEnd"/>
      <w:r>
        <w:rPr>
          <w:rFonts w:ascii="Calibri" w:hAnsi="Calibri"/>
          <w:sz w:val="22"/>
        </w:rPr>
        <w:t xml:space="preserve">“ statt. </w:t>
      </w:r>
    </w:p>
    <w:p w14:paraId="42C689EC" w14:textId="77777777" w:rsidR="008C23C3" w:rsidRDefault="008C23C3" w:rsidP="008C23C3">
      <w:pPr>
        <w:pStyle w:val="Kopfzeile"/>
        <w:tabs>
          <w:tab w:val="clear" w:pos="4536"/>
          <w:tab w:val="clear" w:pos="9072"/>
        </w:tabs>
        <w:rPr>
          <w:rFonts w:ascii="Calibri" w:hAnsi="Calibri"/>
          <w:sz w:val="22"/>
        </w:rPr>
      </w:pPr>
    </w:p>
    <w:p w14:paraId="55A5F022" w14:textId="77777777" w:rsidR="008C23C3" w:rsidRDefault="008C23C3" w:rsidP="008C23C3">
      <w:pPr>
        <w:pStyle w:val="Kopfzeile"/>
        <w:tabs>
          <w:tab w:val="clear" w:pos="4536"/>
          <w:tab w:val="clear" w:pos="9072"/>
        </w:tabs>
        <w:rPr>
          <w:rFonts w:ascii="Calibri" w:hAnsi="Calibri"/>
          <w:sz w:val="22"/>
        </w:rPr>
      </w:pPr>
    </w:p>
    <w:p w14:paraId="59FA3A8B" w14:textId="77777777" w:rsidR="008C23C3" w:rsidRDefault="008C23C3" w:rsidP="008C23C3">
      <w:pPr>
        <w:pStyle w:val="Kopfzeile"/>
        <w:tabs>
          <w:tab w:val="clear" w:pos="4536"/>
          <w:tab w:val="clear" w:pos="9072"/>
        </w:tabs>
        <w:rPr>
          <w:rFonts w:ascii="Calibri" w:hAnsi="Calibri"/>
          <w:sz w:val="22"/>
        </w:rPr>
      </w:pPr>
    </w:p>
    <w:p w14:paraId="6FA4B970" w14:textId="77777777" w:rsidR="008C23C3" w:rsidRDefault="008C23C3" w:rsidP="008C23C3">
      <w:pPr>
        <w:pStyle w:val="Kopfzeile"/>
        <w:tabs>
          <w:tab w:val="clear" w:pos="4536"/>
          <w:tab w:val="clear" w:pos="9072"/>
        </w:tabs>
        <w:rPr>
          <w:rFonts w:ascii="Calibri" w:hAnsi="Calibri"/>
          <w:sz w:val="22"/>
        </w:rPr>
      </w:pPr>
    </w:p>
    <w:p w14:paraId="1D6B00D1" w14:textId="77777777" w:rsidR="008C23C3" w:rsidRDefault="008C23C3" w:rsidP="008C23C3">
      <w:pPr>
        <w:pStyle w:val="Kopfzeile"/>
        <w:tabs>
          <w:tab w:val="clear" w:pos="4536"/>
          <w:tab w:val="clear" w:pos="9072"/>
        </w:tabs>
        <w:rPr>
          <w:rFonts w:ascii="Calibri" w:hAnsi="Calibri"/>
          <w:sz w:val="22"/>
        </w:rPr>
      </w:pPr>
    </w:p>
    <w:p w14:paraId="2D0B009C" w14:textId="77777777" w:rsidR="008C23C3" w:rsidRDefault="008C23C3" w:rsidP="008C23C3">
      <w:pPr>
        <w:pStyle w:val="Kopfzeile"/>
        <w:tabs>
          <w:tab w:val="clear" w:pos="4536"/>
          <w:tab w:val="clear" w:pos="9072"/>
        </w:tabs>
        <w:rPr>
          <w:rFonts w:ascii="Calibri" w:hAnsi="Calibri"/>
          <w:sz w:val="22"/>
        </w:rPr>
      </w:pPr>
    </w:p>
    <w:p w14:paraId="1A231A5F" w14:textId="77777777" w:rsidR="008C23C3" w:rsidRDefault="008C23C3" w:rsidP="008C23C3">
      <w:pPr>
        <w:pStyle w:val="Kopfzeile"/>
        <w:tabs>
          <w:tab w:val="clear" w:pos="4536"/>
          <w:tab w:val="clear" w:pos="9072"/>
        </w:tabs>
        <w:rPr>
          <w:rFonts w:ascii="Calibri" w:hAnsi="Calibri"/>
          <w:sz w:val="22"/>
        </w:rPr>
      </w:pPr>
    </w:p>
    <w:p w14:paraId="4FB75CBE" w14:textId="77777777" w:rsidR="008C23C3" w:rsidRDefault="008C23C3" w:rsidP="008C23C3">
      <w:pPr>
        <w:pStyle w:val="Kopfzeile"/>
        <w:tabs>
          <w:tab w:val="clear" w:pos="4536"/>
          <w:tab w:val="clear" w:pos="9072"/>
        </w:tabs>
        <w:rPr>
          <w:rFonts w:ascii="Calibri" w:hAnsi="Calibri"/>
          <w:sz w:val="22"/>
        </w:rPr>
      </w:pPr>
    </w:p>
    <w:p w14:paraId="486DC1A2" w14:textId="77777777" w:rsidR="008C23C3" w:rsidRDefault="008C23C3" w:rsidP="008C23C3">
      <w:pPr>
        <w:pStyle w:val="Kopfzeile"/>
        <w:tabs>
          <w:tab w:val="clear" w:pos="4536"/>
          <w:tab w:val="clear" w:pos="9072"/>
        </w:tabs>
        <w:rPr>
          <w:rFonts w:ascii="Calibri" w:hAnsi="Calibri"/>
          <w:sz w:val="22"/>
        </w:rPr>
      </w:pPr>
    </w:p>
    <w:p w14:paraId="35AA512C" w14:textId="77777777" w:rsidR="008C23C3" w:rsidRDefault="008C23C3" w:rsidP="008C23C3">
      <w:pPr>
        <w:pStyle w:val="Kopfzeile"/>
        <w:tabs>
          <w:tab w:val="clear" w:pos="4536"/>
          <w:tab w:val="clear" w:pos="9072"/>
        </w:tabs>
        <w:rPr>
          <w:rFonts w:ascii="Calibri" w:hAnsi="Calibri"/>
          <w:sz w:val="22"/>
        </w:rPr>
      </w:pPr>
    </w:p>
    <w:p w14:paraId="61F8DF59" w14:textId="77777777" w:rsidR="008C23C3" w:rsidRDefault="008C23C3" w:rsidP="008C23C3">
      <w:pPr>
        <w:pStyle w:val="Kopfzeile"/>
        <w:tabs>
          <w:tab w:val="clear" w:pos="4536"/>
          <w:tab w:val="clear" w:pos="9072"/>
        </w:tabs>
        <w:jc w:val="center"/>
        <w:rPr>
          <w:rFonts w:ascii="Comic Sans MS" w:hAnsi="Comic Sans MS"/>
          <w:i/>
          <w:iCs/>
          <w:sz w:val="22"/>
        </w:rPr>
      </w:pPr>
      <w:r>
        <w:rPr>
          <w:rFonts w:ascii="Comic Sans MS" w:hAnsi="Comic Sans MS"/>
          <w:i/>
          <w:iCs/>
          <w:sz w:val="22"/>
        </w:rPr>
        <w:t>...Und jedem Anfang wohnt ein Zauber inne,</w:t>
      </w:r>
    </w:p>
    <w:p w14:paraId="239D356C" w14:textId="77777777" w:rsidR="008C23C3" w:rsidRDefault="008C23C3" w:rsidP="008C23C3">
      <w:pPr>
        <w:pStyle w:val="Kopfzeile"/>
        <w:tabs>
          <w:tab w:val="clear" w:pos="4536"/>
          <w:tab w:val="clear" w:pos="9072"/>
        </w:tabs>
        <w:jc w:val="center"/>
        <w:rPr>
          <w:rFonts w:ascii="Comic Sans MS" w:hAnsi="Comic Sans MS"/>
          <w:i/>
          <w:iCs/>
          <w:sz w:val="22"/>
        </w:rPr>
      </w:pPr>
      <w:r>
        <w:rPr>
          <w:rFonts w:ascii="Comic Sans MS" w:hAnsi="Comic Sans MS"/>
          <w:i/>
          <w:iCs/>
          <w:sz w:val="22"/>
        </w:rPr>
        <w:t>der uns beschützt und der uns hilft, zu leben. ...</w:t>
      </w:r>
    </w:p>
    <w:p w14:paraId="61172CC6" w14:textId="77777777" w:rsidR="008C23C3" w:rsidRDefault="008C23C3" w:rsidP="008C23C3">
      <w:pPr>
        <w:pStyle w:val="Kopfzeile"/>
        <w:tabs>
          <w:tab w:val="clear" w:pos="4536"/>
          <w:tab w:val="clear" w:pos="9072"/>
        </w:tabs>
        <w:jc w:val="center"/>
        <w:rPr>
          <w:rFonts w:ascii="Comic Sans MS" w:hAnsi="Comic Sans MS"/>
          <w:i/>
          <w:iCs/>
          <w:sz w:val="22"/>
        </w:rPr>
      </w:pPr>
    </w:p>
    <w:p w14:paraId="511D9F24" w14:textId="77777777" w:rsidR="008C23C3" w:rsidRDefault="008C23C3" w:rsidP="008C23C3">
      <w:pPr>
        <w:pStyle w:val="Kopfzeile"/>
        <w:tabs>
          <w:tab w:val="clear" w:pos="4536"/>
          <w:tab w:val="clear" w:pos="9072"/>
        </w:tabs>
        <w:jc w:val="center"/>
        <w:rPr>
          <w:rFonts w:ascii="Comic Sans MS" w:hAnsi="Comic Sans MS"/>
          <w:i/>
          <w:iCs/>
        </w:rPr>
      </w:pPr>
      <w:r>
        <w:rPr>
          <w:rFonts w:ascii="Comic Sans MS" w:hAnsi="Comic Sans MS"/>
          <w:i/>
          <w:iCs/>
        </w:rPr>
        <w:t>Aus „Stufen“ von Hermann Hesse</w:t>
      </w:r>
    </w:p>
    <w:p w14:paraId="786F018A" w14:textId="77777777" w:rsidR="008C23C3" w:rsidRDefault="008C23C3" w:rsidP="008C23C3">
      <w:pPr>
        <w:pStyle w:val="Kopfzeile"/>
        <w:pageBreakBefore/>
        <w:tabs>
          <w:tab w:val="clear" w:pos="4536"/>
          <w:tab w:val="clear" w:pos="9072"/>
        </w:tabs>
        <w:jc w:val="center"/>
        <w:rPr>
          <w:rFonts w:ascii="Calibri" w:hAnsi="Calibri"/>
        </w:rPr>
      </w:pPr>
    </w:p>
    <w:p w14:paraId="559B06B0" w14:textId="77777777" w:rsidR="008C23C3" w:rsidRDefault="008C23C3" w:rsidP="008C23C3">
      <w:pPr>
        <w:pStyle w:val="Konzept2"/>
        <w:tabs>
          <w:tab w:val="clear" w:pos="0"/>
        </w:tabs>
        <w:ind w:left="0" w:firstLine="0"/>
      </w:pPr>
      <w:r>
        <w:t>2.</w:t>
      </w:r>
      <w:r>
        <w:tab/>
        <w:t>Rahmenbedingungen</w:t>
      </w:r>
    </w:p>
    <w:p w14:paraId="375C7C02" w14:textId="77777777" w:rsidR="008C23C3" w:rsidRDefault="008C23C3" w:rsidP="008C23C3">
      <w:pPr>
        <w:rPr>
          <w:rFonts w:ascii="Calibri" w:hAnsi="Calibri"/>
          <w:b/>
          <w:sz w:val="22"/>
        </w:rPr>
      </w:pPr>
    </w:p>
    <w:p w14:paraId="720E2C0B" w14:textId="77777777" w:rsidR="008C23C3" w:rsidRDefault="008C23C3" w:rsidP="008C23C3">
      <w:pPr>
        <w:pStyle w:val="Konzept3"/>
        <w:tabs>
          <w:tab w:val="clear" w:pos="0"/>
        </w:tabs>
        <w:ind w:left="0" w:firstLine="0"/>
        <w:rPr>
          <w:rFonts w:ascii="Calibri" w:hAnsi="Calibri"/>
        </w:rPr>
      </w:pPr>
      <w:r>
        <w:rPr>
          <w:rFonts w:ascii="Calibri" w:hAnsi="Calibri"/>
        </w:rPr>
        <w:t>2.1.</w:t>
      </w:r>
      <w:r>
        <w:rPr>
          <w:rFonts w:ascii="Calibri" w:hAnsi="Calibri"/>
        </w:rPr>
        <w:tab/>
        <w:t>Der Trägerverein</w:t>
      </w:r>
    </w:p>
    <w:p w14:paraId="24BCA19A" w14:textId="77777777" w:rsidR="008C23C3" w:rsidRDefault="008C23C3" w:rsidP="008C23C3">
      <w:pPr>
        <w:pStyle w:val="Fuzeile"/>
        <w:tabs>
          <w:tab w:val="clear" w:pos="4536"/>
          <w:tab w:val="clear" w:pos="9072"/>
        </w:tabs>
        <w:rPr>
          <w:rFonts w:ascii="Calibri" w:hAnsi="Calibri"/>
          <w:sz w:val="22"/>
          <w:u w:val="single"/>
        </w:rPr>
      </w:pPr>
    </w:p>
    <w:p w14:paraId="7390514E"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Calibri" w:hAnsi="Calibri" w:cs="Cambria"/>
          <w:color w:val="000000"/>
          <w:sz w:val="22"/>
          <w:szCs w:val="22"/>
        </w:rPr>
      </w:pPr>
      <w:r>
        <w:rPr>
          <w:rFonts w:ascii="Calibri" w:hAnsi="Calibri" w:cs="Cambria"/>
          <w:color w:val="000000"/>
          <w:sz w:val="22"/>
          <w:szCs w:val="22"/>
        </w:rPr>
        <w:t>Der Verein „Mainburger Waldkindergarten e.V.“ ist der Träger des Kindergartens und hat dadurch folgende Aufgaben und Verantwortungen:</w:t>
      </w:r>
    </w:p>
    <w:p w14:paraId="028C1EAB"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Calibri" w:hAnsi="Calibri" w:cs="Cambria"/>
          <w:color w:val="000000"/>
          <w:sz w:val="22"/>
          <w:szCs w:val="22"/>
        </w:rPr>
      </w:pPr>
    </w:p>
    <w:p w14:paraId="54812704" w14:textId="77777777" w:rsidR="008C23C3" w:rsidRDefault="008C23C3" w:rsidP="008C23C3">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Calibri" w:hAnsi="Calibri" w:cs="Cambria"/>
          <w:color w:val="000000"/>
          <w:sz w:val="22"/>
          <w:szCs w:val="22"/>
        </w:rPr>
      </w:pPr>
      <w:r>
        <w:rPr>
          <w:rFonts w:ascii="Calibri" w:hAnsi="Calibri" w:cs="Cambria"/>
          <w:color w:val="000000"/>
          <w:sz w:val="22"/>
          <w:szCs w:val="22"/>
        </w:rPr>
        <w:t xml:space="preserve">stellt den qualitativen, finanziellen und organisatorischen Rahmen sicher </w:t>
      </w:r>
    </w:p>
    <w:p w14:paraId="79C29453" w14:textId="77777777" w:rsidR="008C23C3" w:rsidRDefault="008C23C3" w:rsidP="008C23C3">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Calibri" w:hAnsi="Calibri" w:cs="Cambria"/>
          <w:color w:val="000000"/>
          <w:sz w:val="22"/>
          <w:szCs w:val="22"/>
        </w:rPr>
      </w:pPr>
      <w:r>
        <w:rPr>
          <w:rFonts w:ascii="Calibri" w:hAnsi="Calibri" w:cs="Cambria"/>
          <w:color w:val="000000"/>
          <w:sz w:val="22"/>
          <w:szCs w:val="22"/>
        </w:rPr>
        <w:t xml:space="preserve">ist der Arbeitgeber für die Pädagogen </w:t>
      </w:r>
    </w:p>
    <w:p w14:paraId="38C13D1F" w14:textId="77777777" w:rsidR="008C23C3" w:rsidRDefault="008C23C3" w:rsidP="008C23C3">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1134" w:hanging="214"/>
        <w:rPr>
          <w:rFonts w:ascii="Calibri" w:hAnsi="Calibri" w:cs="Cambria"/>
          <w:color w:val="000000"/>
          <w:sz w:val="22"/>
          <w:szCs w:val="22"/>
        </w:rPr>
      </w:pPr>
      <w:r>
        <w:rPr>
          <w:rFonts w:ascii="Calibri" w:hAnsi="Calibri" w:cs="Cambria"/>
          <w:color w:val="000000"/>
          <w:sz w:val="22"/>
          <w:szCs w:val="22"/>
        </w:rPr>
        <w:t xml:space="preserve">beschreibt den Rahmen für den Kindergarten-Betrieb und trägt die Verantwortung für </w:t>
      </w:r>
      <w:proofErr w:type="gramStart"/>
      <w:r>
        <w:rPr>
          <w:rFonts w:ascii="Calibri" w:hAnsi="Calibri" w:cs="Cambria"/>
          <w:color w:val="000000"/>
          <w:sz w:val="22"/>
          <w:szCs w:val="22"/>
        </w:rPr>
        <w:t>die  Gesamtumsetzung</w:t>
      </w:r>
      <w:proofErr w:type="gramEnd"/>
    </w:p>
    <w:p w14:paraId="6852A999"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920"/>
        <w:rPr>
          <w:rFonts w:ascii="Calibri" w:hAnsi="Calibri" w:cs="Cambria"/>
          <w:color w:val="000000"/>
          <w:sz w:val="22"/>
          <w:szCs w:val="22"/>
        </w:rPr>
      </w:pPr>
    </w:p>
    <w:p w14:paraId="46413C88" w14:textId="77777777" w:rsidR="008C23C3" w:rsidRDefault="008C23C3" w:rsidP="008C23C3">
      <w:pPr>
        <w:pStyle w:val="Fuzeile"/>
        <w:tabs>
          <w:tab w:val="clear" w:pos="4536"/>
          <w:tab w:val="clear" w:pos="9072"/>
        </w:tabs>
        <w:rPr>
          <w:rFonts w:ascii="Calibri" w:hAnsi="Calibri" w:cs="Cambria"/>
          <w:color w:val="000000"/>
          <w:sz w:val="22"/>
          <w:szCs w:val="22"/>
        </w:rPr>
      </w:pPr>
      <w:r>
        <w:rPr>
          <w:rFonts w:ascii="Calibri" w:hAnsi="Calibri" w:cs="Cambria"/>
          <w:color w:val="000000"/>
          <w:sz w:val="22"/>
          <w:szCs w:val="22"/>
        </w:rPr>
        <w:t>Der Trägerverein „Mainburger Waldkindergarten e. V.“ besteht derzeit aus Mitgliedern, die sich anhand des folgenden „Schirm-Modells“ organisieren. Damit ist eine kompetente Führung des Kindergartens gewährleistet, in der wichtige Entscheidungen auf kurzem Weg schnell getroffen werden können.</w:t>
      </w:r>
    </w:p>
    <w:p w14:paraId="4FBC011A" w14:textId="77777777" w:rsidR="008C23C3" w:rsidRDefault="008C23C3" w:rsidP="008C23C3">
      <w:pPr>
        <w:pStyle w:val="Fuzeile"/>
        <w:tabs>
          <w:tab w:val="clear" w:pos="4536"/>
          <w:tab w:val="clear" w:pos="9072"/>
        </w:tabs>
        <w:rPr>
          <w:rFonts w:ascii="Calibri" w:hAnsi="Calibri" w:cs="Cambria"/>
          <w:color w:val="000000"/>
          <w:sz w:val="22"/>
          <w:szCs w:val="22"/>
        </w:rPr>
      </w:pPr>
    </w:p>
    <w:p w14:paraId="7A831829" w14:textId="77777777" w:rsidR="008C23C3" w:rsidRDefault="008C23C3" w:rsidP="008C23C3">
      <w:pPr>
        <w:pStyle w:val="Fuzeile"/>
        <w:tabs>
          <w:tab w:val="clear" w:pos="4536"/>
          <w:tab w:val="clear" w:pos="9072"/>
        </w:tabs>
        <w:rPr>
          <w:rFonts w:ascii="Calibri" w:hAnsi="Calibri"/>
          <w:sz w:val="22"/>
        </w:rPr>
      </w:pPr>
    </w:p>
    <w:p w14:paraId="1242D54F" w14:textId="77777777" w:rsidR="008C23C3" w:rsidRDefault="008C23C3" w:rsidP="008C23C3">
      <w:pPr>
        <w:pStyle w:val="Konzept4"/>
        <w:tabs>
          <w:tab w:val="clear" w:pos="0"/>
        </w:tabs>
        <w:ind w:left="0" w:firstLine="0"/>
        <w:rPr>
          <w:rFonts w:ascii="Calibri" w:hAnsi="Calibri"/>
          <w:b/>
        </w:rPr>
      </w:pPr>
      <w:r>
        <w:rPr>
          <w:rFonts w:ascii="Calibri" w:hAnsi="Calibri"/>
          <w:b/>
        </w:rPr>
        <w:t>2.1.1.</w:t>
      </w:r>
      <w:r>
        <w:rPr>
          <w:rFonts w:ascii="Calibri" w:hAnsi="Calibri"/>
          <w:b/>
        </w:rPr>
        <w:tab/>
        <w:t>Das Leitbild des Trägervereins</w:t>
      </w:r>
    </w:p>
    <w:p w14:paraId="28FDE748" w14:textId="77777777" w:rsidR="008C23C3" w:rsidRDefault="008C23C3" w:rsidP="008C23C3">
      <w:pPr>
        <w:pStyle w:val="Kopfzeile"/>
        <w:tabs>
          <w:tab w:val="clear" w:pos="4536"/>
          <w:tab w:val="clear" w:pos="9072"/>
        </w:tabs>
        <w:rPr>
          <w:rFonts w:ascii="Calibri" w:hAnsi="Calibri"/>
          <w:sz w:val="22"/>
        </w:rPr>
      </w:pPr>
    </w:p>
    <w:p w14:paraId="2F9E75BF" w14:textId="77777777" w:rsidR="008C23C3" w:rsidRDefault="008C23C3" w:rsidP="008C23C3">
      <w:pPr>
        <w:pStyle w:val="Kopfzeile"/>
        <w:tabs>
          <w:tab w:val="clear" w:pos="4536"/>
          <w:tab w:val="clear" w:pos="9072"/>
        </w:tabs>
        <w:jc w:val="both"/>
        <w:rPr>
          <w:rFonts w:ascii="Calibri" w:hAnsi="Calibri"/>
          <w:sz w:val="22"/>
        </w:rPr>
      </w:pPr>
      <w:r>
        <w:rPr>
          <w:rFonts w:ascii="Calibri" w:hAnsi="Calibri"/>
          <w:sz w:val="22"/>
        </w:rPr>
        <w:t>Unserer Ansicht nach kommt der Frühpädagogik zur Entfaltung der Potenziale unserer jungen Persönlichkeiten eine herausragende Bedeutung zu.</w:t>
      </w:r>
    </w:p>
    <w:p w14:paraId="6D17E9E4" w14:textId="77777777" w:rsidR="008C23C3" w:rsidRDefault="008C23C3" w:rsidP="008C23C3">
      <w:pPr>
        <w:pStyle w:val="Kopfzeile"/>
        <w:tabs>
          <w:tab w:val="clear" w:pos="4536"/>
          <w:tab w:val="clear" w:pos="9072"/>
        </w:tabs>
        <w:rPr>
          <w:rFonts w:ascii="Calibri" w:hAnsi="Calibri"/>
          <w:sz w:val="22"/>
        </w:rPr>
      </w:pPr>
    </w:p>
    <w:p w14:paraId="4974B0EF" w14:textId="77777777" w:rsidR="008C23C3" w:rsidRDefault="008C23C3" w:rsidP="008C23C3">
      <w:pPr>
        <w:pStyle w:val="Kopfzeile"/>
        <w:tabs>
          <w:tab w:val="clear" w:pos="4536"/>
          <w:tab w:val="clear" w:pos="9072"/>
        </w:tabs>
        <w:jc w:val="both"/>
        <w:rPr>
          <w:rFonts w:ascii="Calibri" w:hAnsi="Calibri"/>
          <w:sz w:val="22"/>
        </w:rPr>
      </w:pPr>
      <w:r>
        <w:rPr>
          <w:rFonts w:ascii="Calibri" w:hAnsi="Calibri"/>
          <w:sz w:val="22"/>
        </w:rPr>
        <w:t>Als eine Ausprägung davon, liegt uns als konsequente Antwort auf unsere heutige schnelllebige, hektische und laute Zeit, in der Werte oft keinen Wert mehr haben, die Waldkindergartenpädagogik ganz besonders am Herzen.</w:t>
      </w:r>
    </w:p>
    <w:p w14:paraId="1CB4AA40" w14:textId="77777777" w:rsidR="008C23C3" w:rsidRDefault="008C23C3" w:rsidP="008C23C3">
      <w:pPr>
        <w:pStyle w:val="Kopfzeile"/>
        <w:tabs>
          <w:tab w:val="clear" w:pos="4536"/>
          <w:tab w:val="clear" w:pos="9072"/>
        </w:tabs>
        <w:rPr>
          <w:rFonts w:ascii="Calibri" w:hAnsi="Calibri"/>
          <w:sz w:val="22"/>
        </w:rPr>
      </w:pPr>
    </w:p>
    <w:p w14:paraId="59F42287" w14:textId="77777777" w:rsidR="008C23C3" w:rsidRDefault="008C23C3" w:rsidP="008C23C3">
      <w:pPr>
        <w:pStyle w:val="Kopfzeile"/>
        <w:tabs>
          <w:tab w:val="clear" w:pos="4536"/>
          <w:tab w:val="clear" w:pos="9072"/>
        </w:tabs>
        <w:jc w:val="both"/>
        <w:rPr>
          <w:rFonts w:ascii="Calibri" w:hAnsi="Calibri"/>
          <w:sz w:val="22"/>
        </w:rPr>
      </w:pPr>
      <w:r>
        <w:rPr>
          <w:rFonts w:ascii="Calibri" w:hAnsi="Calibri"/>
          <w:sz w:val="22"/>
        </w:rPr>
        <w:t>Dem Mainburger Waldkindergarten liegt daran, allen Eltern, die für ihre Kinder von diesem pädagogischen Weg überzeugt sind, im Rahmen des organisatorisch und finanziell Leistbare</w:t>
      </w:r>
      <w:r w:rsidR="005E1CA5">
        <w:rPr>
          <w:rFonts w:ascii="Calibri" w:hAnsi="Calibri"/>
          <w:sz w:val="22"/>
        </w:rPr>
        <w:t>m</w:t>
      </w:r>
      <w:r>
        <w:rPr>
          <w:rFonts w:ascii="Calibri" w:hAnsi="Calibri"/>
          <w:sz w:val="22"/>
        </w:rPr>
        <w:t>, einen Waldkindergartenplatz zu ermöglichen. Dies geschieht immer in vertrauensvoller Zusammenarbeit mit der jeweiligen Stadt bzw. Gemeinde.</w:t>
      </w:r>
    </w:p>
    <w:p w14:paraId="05DD879D" w14:textId="77777777" w:rsidR="008C23C3" w:rsidRDefault="008C23C3" w:rsidP="008C23C3">
      <w:pPr>
        <w:pStyle w:val="Kopfzeile"/>
        <w:tabs>
          <w:tab w:val="clear" w:pos="4536"/>
          <w:tab w:val="clear" w:pos="9072"/>
        </w:tabs>
        <w:rPr>
          <w:rFonts w:ascii="Calibri" w:hAnsi="Calibri"/>
          <w:sz w:val="22"/>
        </w:rPr>
      </w:pPr>
    </w:p>
    <w:p w14:paraId="1EA83B19" w14:textId="77777777" w:rsidR="008C23C3" w:rsidRDefault="008C23C3" w:rsidP="008C23C3">
      <w:pPr>
        <w:pStyle w:val="Kopfzeile"/>
        <w:tabs>
          <w:tab w:val="clear" w:pos="4536"/>
          <w:tab w:val="clear" w:pos="9072"/>
        </w:tabs>
        <w:jc w:val="both"/>
        <w:rPr>
          <w:rFonts w:ascii="Calibri" w:hAnsi="Calibri"/>
          <w:sz w:val="22"/>
        </w:rPr>
      </w:pPr>
      <w:r>
        <w:rPr>
          <w:rFonts w:ascii="Calibri" w:hAnsi="Calibri"/>
          <w:sz w:val="22"/>
        </w:rPr>
        <w:t>Darüber hinaus geht es uns darum, Waldkindergarten in Politik, Gesellschaft und Wirtschaft noch besser bekannt zu machen und darin stabil zu verankern.</w:t>
      </w:r>
    </w:p>
    <w:p w14:paraId="36EFF63D" w14:textId="77777777" w:rsidR="008C23C3" w:rsidRDefault="008C23C3" w:rsidP="008C23C3">
      <w:pPr>
        <w:pStyle w:val="Konzept4"/>
        <w:tabs>
          <w:tab w:val="clear" w:pos="0"/>
        </w:tabs>
        <w:ind w:left="0" w:firstLine="0"/>
        <w:rPr>
          <w:rFonts w:ascii="Calibri" w:hAnsi="Calibri"/>
          <w:sz w:val="22"/>
        </w:rPr>
      </w:pPr>
    </w:p>
    <w:p w14:paraId="2EC658EE" w14:textId="77777777" w:rsidR="008C23C3" w:rsidRDefault="008C23C3" w:rsidP="008C23C3">
      <w:pPr>
        <w:pStyle w:val="Konzept4"/>
        <w:tabs>
          <w:tab w:val="clear" w:pos="0"/>
        </w:tabs>
        <w:ind w:left="0" w:firstLine="0"/>
        <w:rPr>
          <w:rFonts w:ascii="Calibri" w:hAnsi="Calibri"/>
          <w:sz w:val="22"/>
        </w:rPr>
      </w:pPr>
    </w:p>
    <w:p w14:paraId="0A4E62FA" w14:textId="77777777" w:rsidR="008C23C3" w:rsidRDefault="008C23C3" w:rsidP="008C23C3">
      <w:pPr>
        <w:pStyle w:val="Konzept4"/>
        <w:tabs>
          <w:tab w:val="clear" w:pos="0"/>
        </w:tabs>
        <w:ind w:left="0" w:firstLine="0"/>
        <w:rPr>
          <w:rFonts w:ascii="Calibri" w:hAnsi="Calibri"/>
          <w:sz w:val="22"/>
        </w:rPr>
      </w:pPr>
    </w:p>
    <w:p w14:paraId="7C37D35A" w14:textId="77777777" w:rsidR="008C23C3" w:rsidRDefault="008C23C3" w:rsidP="008C23C3">
      <w:pPr>
        <w:pStyle w:val="Konzept4"/>
        <w:tabs>
          <w:tab w:val="clear" w:pos="0"/>
        </w:tabs>
        <w:ind w:left="0" w:firstLine="0"/>
        <w:rPr>
          <w:rFonts w:ascii="Calibri" w:hAnsi="Calibri"/>
          <w:sz w:val="22"/>
        </w:rPr>
      </w:pPr>
    </w:p>
    <w:p w14:paraId="04B42F4A" w14:textId="77777777" w:rsidR="008C23C3" w:rsidRDefault="008C23C3" w:rsidP="008C23C3">
      <w:pPr>
        <w:pStyle w:val="Konzept4"/>
        <w:tabs>
          <w:tab w:val="clear" w:pos="0"/>
        </w:tabs>
        <w:ind w:left="0" w:firstLine="0"/>
        <w:jc w:val="center"/>
        <w:rPr>
          <w:bCs/>
          <w:i/>
          <w:iCs/>
          <w:sz w:val="22"/>
        </w:rPr>
      </w:pPr>
      <w:r>
        <w:rPr>
          <w:bCs/>
          <w:i/>
          <w:iCs/>
          <w:sz w:val="22"/>
        </w:rPr>
        <w:t xml:space="preserve">„Man erstickt den Verstand der Kinder </w:t>
      </w:r>
    </w:p>
    <w:p w14:paraId="0F86ECA6" w14:textId="77777777" w:rsidR="008C23C3" w:rsidRDefault="008C23C3" w:rsidP="008C23C3">
      <w:pPr>
        <w:pStyle w:val="Konzept4"/>
        <w:tabs>
          <w:tab w:val="clear" w:pos="0"/>
        </w:tabs>
        <w:ind w:left="0" w:firstLine="0"/>
        <w:jc w:val="center"/>
        <w:rPr>
          <w:bCs/>
          <w:i/>
          <w:iCs/>
          <w:sz w:val="22"/>
        </w:rPr>
      </w:pPr>
      <w:r>
        <w:rPr>
          <w:bCs/>
          <w:i/>
          <w:iCs/>
          <w:sz w:val="22"/>
        </w:rPr>
        <w:t>unter einem Ballast unnützer Kenntnisse.“</w:t>
      </w:r>
    </w:p>
    <w:p w14:paraId="463149B6" w14:textId="77777777" w:rsidR="008C23C3" w:rsidRDefault="008C23C3" w:rsidP="008C23C3">
      <w:pPr>
        <w:pStyle w:val="Konzept4"/>
        <w:tabs>
          <w:tab w:val="clear" w:pos="0"/>
        </w:tabs>
        <w:ind w:left="0" w:firstLine="0"/>
        <w:jc w:val="center"/>
        <w:rPr>
          <w:bCs/>
          <w:i/>
          <w:iCs/>
          <w:sz w:val="22"/>
        </w:rPr>
      </w:pPr>
    </w:p>
    <w:p w14:paraId="6BE5A7CD" w14:textId="77777777" w:rsidR="008C23C3" w:rsidRDefault="008C23C3" w:rsidP="008C23C3">
      <w:pPr>
        <w:pStyle w:val="Konzept4"/>
        <w:tabs>
          <w:tab w:val="clear" w:pos="0"/>
        </w:tabs>
        <w:ind w:left="0" w:firstLine="0"/>
        <w:jc w:val="center"/>
        <w:rPr>
          <w:bCs/>
          <w:i/>
          <w:iCs/>
          <w:sz w:val="22"/>
        </w:rPr>
      </w:pPr>
      <w:r>
        <w:rPr>
          <w:bCs/>
          <w:i/>
          <w:iCs/>
          <w:sz w:val="22"/>
        </w:rPr>
        <w:t>Voltaire</w:t>
      </w:r>
    </w:p>
    <w:p w14:paraId="646357C2" w14:textId="77777777" w:rsidR="008C23C3" w:rsidRDefault="008C23C3" w:rsidP="008C23C3">
      <w:pPr>
        <w:pStyle w:val="Konzept4"/>
        <w:pageBreakBefore/>
        <w:tabs>
          <w:tab w:val="clear" w:pos="0"/>
        </w:tabs>
        <w:ind w:left="0" w:firstLine="0"/>
        <w:rPr>
          <w:rFonts w:ascii="Calibri" w:hAnsi="Calibri"/>
          <w:b/>
        </w:rPr>
      </w:pPr>
      <w:r>
        <w:rPr>
          <w:rFonts w:ascii="Calibri" w:hAnsi="Calibri"/>
          <w:b/>
          <w:bCs/>
        </w:rPr>
        <w:lastRenderedPageBreak/>
        <w:t xml:space="preserve">2.1.2. </w:t>
      </w:r>
      <w:r>
        <w:rPr>
          <w:rFonts w:ascii="Calibri" w:hAnsi="Calibri"/>
          <w:b/>
          <w:bCs/>
        </w:rPr>
        <w:tab/>
      </w:r>
      <w:r>
        <w:rPr>
          <w:rFonts w:ascii="Calibri" w:hAnsi="Calibri"/>
          <w:b/>
        </w:rPr>
        <w:t>Das Schirm-Modell</w:t>
      </w:r>
    </w:p>
    <w:p w14:paraId="522AAA15" w14:textId="77777777" w:rsidR="008C23C3" w:rsidRDefault="008C23C3" w:rsidP="008C23C3">
      <w:pPr>
        <w:pStyle w:val="Kopfzeile"/>
        <w:tabs>
          <w:tab w:val="clear" w:pos="4536"/>
          <w:tab w:val="clear" w:pos="9072"/>
        </w:tabs>
        <w:rPr>
          <w:rFonts w:ascii="Calibri" w:hAnsi="Calibri"/>
          <w:sz w:val="22"/>
        </w:rPr>
      </w:pPr>
    </w:p>
    <w:p w14:paraId="49CBC417" w14:textId="314BF481" w:rsidR="008C23C3" w:rsidRDefault="008C23C3" w:rsidP="008C23C3">
      <w:pPr>
        <w:pStyle w:val="Kopfzeile"/>
        <w:tabs>
          <w:tab w:val="clear" w:pos="4536"/>
          <w:tab w:val="clear" w:pos="9072"/>
        </w:tabs>
        <w:rPr>
          <w:rFonts w:ascii="Calibri" w:hAnsi="Calibri"/>
          <w:b/>
          <w:bCs/>
          <w:sz w:val="22"/>
        </w:rPr>
      </w:pPr>
      <w:r>
        <w:rPr>
          <w:rFonts w:ascii="Calibri" w:hAnsi="Calibri"/>
          <w:b/>
          <w:bCs/>
          <w:sz w:val="22"/>
        </w:rPr>
        <w:t>Die Organisation des Kindergartens in Form eines Schutzschirms.</w:t>
      </w:r>
    </w:p>
    <w:p w14:paraId="49EFD7CC" w14:textId="32B749B8" w:rsidR="00AD7A6A" w:rsidRDefault="00AD7A6A" w:rsidP="008C23C3">
      <w:pPr>
        <w:pStyle w:val="Kopfzeile"/>
        <w:tabs>
          <w:tab w:val="clear" w:pos="4536"/>
          <w:tab w:val="clear" w:pos="9072"/>
        </w:tabs>
        <w:rPr>
          <w:rFonts w:ascii="Calibri" w:hAnsi="Calibri"/>
          <w:b/>
          <w:bCs/>
          <w:sz w:val="22"/>
        </w:rPr>
      </w:pPr>
      <w:r>
        <w:rPr>
          <w:rFonts w:ascii="Calibri" w:hAnsi="Calibri"/>
          <w:b/>
          <w:bCs/>
          <w:sz w:val="22"/>
        </w:rPr>
        <w:t>Die Kindergarteneltern (mindestens ein Elternteil) sind Mitglieder im Verein.</w:t>
      </w:r>
    </w:p>
    <w:p w14:paraId="292E85BE" w14:textId="77777777" w:rsidR="008C23C3" w:rsidRDefault="008C23C3" w:rsidP="008C23C3">
      <w:pPr>
        <w:pStyle w:val="Kopfzeile"/>
        <w:tabs>
          <w:tab w:val="clear" w:pos="4536"/>
          <w:tab w:val="clear" w:pos="9072"/>
        </w:tabs>
        <w:rPr>
          <w:rFonts w:ascii="Calibri" w:hAnsi="Calibri"/>
          <w:b/>
          <w:bCs/>
          <w:sz w:val="22"/>
        </w:rPr>
      </w:pPr>
    </w:p>
    <w:p w14:paraId="78CD8643" w14:textId="77777777" w:rsidR="008C23C3" w:rsidRDefault="008C23C3" w:rsidP="008C23C3">
      <w:pPr>
        <w:pStyle w:val="Kopfzeile"/>
        <w:tabs>
          <w:tab w:val="clear" w:pos="4536"/>
          <w:tab w:val="clear" w:pos="9072"/>
        </w:tabs>
        <w:rPr>
          <w:rFonts w:ascii="Calibri" w:hAnsi="Calibri"/>
          <w:sz w:val="22"/>
        </w:rPr>
      </w:pPr>
    </w:p>
    <w:p w14:paraId="7FA4BA0A" w14:textId="77777777" w:rsidR="008C23C3" w:rsidRDefault="008C23C3" w:rsidP="008C23C3">
      <w:pPr>
        <w:pStyle w:val="Kopfzeile"/>
        <w:tabs>
          <w:tab w:val="clear" w:pos="4536"/>
          <w:tab w:val="clear" w:pos="9072"/>
        </w:tabs>
        <w:rPr>
          <w:rFonts w:ascii="Calibri" w:hAnsi="Calibri"/>
          <w:b/>
          <w:bCs/>
          <w:sz w:val="22"/>
        </w:rPr>
      </w:pPr>
      <w:r>
        <w:rPr>
          <w:rFonts w:ascii="Calibri" w:hAnsi="Calibri"/>
          <w:b/>
          <w:bCs/>
          <w:noProof/>
          <w:sz w:val="22"/>
          <w:lang w:eastAsia="de-DE"/>
        </w:rPr>
        <w:drawing>
          <wp:inline distT="0" distB="0" distL="0" distR="0" wp14:anchorId="4A1EF1EA" wp14:editId="20337D8B">
            <wp:extent cx="5981700" cy="3667125"/>
            <wp:effectExtent l="19050" t="0" r="0" b="0"/>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b="-856"/>
                    <a:stretch>
                      <a:fillRect/>
                    </a:stretch>
                  </pic:blipFill>
                  <pic:spPr bwMode="auto">
                    <a:xfrm>
                      <a:off x="0" y="0"/>
                      <a:ext cx="5981700" cy="3667125"/>
                    </a:xfrm>
                    <a:prstGeom prst="rect">
                      <a:avLst/>
                    </a:prstGeom>
                    <a:solidFill>
                      <a:srgbClr val="FFFFFF"/>
                    </a:solidFill>
                    <a:ln w="9525">
                      <a:noFill/>
                      <a:miter lim="800000"/>
                      <a:headEnd/>
                      <a:tailEnd/>
                    </a:ln>
                  </pic:spPr>
                </pic:pic>
              </a:graphicData>
            </a:graphic>
          </wp:inline>
        </w:drawing>
      </w:r>
    </w:p>
    <w:p w14:paraId="6D81FBA7" w14:textId="77777777" w:rsidR="008C23C3" w:rsidRDefault="008C23C3" w:rsidP="008C23C3">
      <w:pPr>
        <w:pStyle w:val="Kopfzeile"/>
        <w:tabs>
          <w:tab w:val="clear" w:pos="4536"/>
          <w:tab w:val="clear" w:pos="9072"/>
        </w:tabs>
        <w:rPr>
          <w:rFonts w:ascii="Calibri" w:hAnsi="Calibri"/>
          <w:b/>
          <w:bCs/>
          <w:sz w:val="22"/>
        </w:rPr>
      </w:pPr>
    </w:p>
    <w:p w14:paraId="2EA036C5" w14:textId="77777777" w:rsidR="008C23C3" w:rsidRDefault="008C23C3" w:rsidP="008C23C3">
      <w:pPr>
        <w:pStyle w:val="Kopfzeile"/>
        <w:tabs>
          <w:tab w:val="clear" w:pos="4536"/>
          <w:tab w:val="clear" w:pos="9072"/>
        </w:tabs>
        <w:rPr>
          <w:rFonts w:ascii="Calibri" w:hAnsi="Calibri"/>
          <w:b/>
          <w:bCs/>
          <w:sz w:val="22"/>
        </w:rPr>
      </w:pPr>
    </w:p>
    <w:p w14:paraId="5361FC35"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Calibri" w:hAnsi="Calibri" w:cs="Cambria"/>
          <w:b/>
          <w:bCs/>
          <w:color w:val="000000"/>
          <w:sz w:val="22"/>
          <w:szCs w:val="22"/>
        </w:rPr>
      </w:pPr>
      <w:r>
        <w:rPr>
          <w:rFonts w:ascii="Calibri" w:hAnsi="Calibri" w:cs="Cambria"/>
          <w:b/>
          <w:bCs/>
          <w:color w:val="000000"/>
          <w:sz w:val="22"/>
          <w:szCs w:val="22"/>
        </w:rPr>
        <w:t>Folgende Ämter werden im Zuge einer Hauptversammlung vergeben. Die gewählten Vereinsmitglieder sind anschließend 2 Jahre für dieses Amt verantwortlich.</w:t>
      </w:r>
    </w:p>
    <w:p w14:paraId="71155285"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Calibri" w:hAnsi="Calibri" w:cs="Cambria"/>
          <w:b/>
          <w:bCs/>
          <w:color w:val="000000"/>
          <w:sz w:val="22"/>
          <w:szCs w:val="22"/>
        </w:rPr>
      </w:pPr>
    </w:p>
    <w:p w14:paraId="5A0BAD47"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Calibri" w:hAnsi="Calibri" w:cs="Cambria"/>
          <w:b/>
          <w:bCs/>
          <w:color w:val="000000"/>
          <w:sz w:val="22"/>
          <w:szCs w:val="22"/>
        </w:rPr>
      </w:pPr>
      <w:r>
        <w:rPr>
          <w:rFonts w:ascii="Calibri" w:hAnsi="Calibri" w:cs="Cambria"/>
          <w:b/>
          <w:bCs/>
          <w:color w:val="000000"/>
          <w:sz w:val="22"/>
          <w:szCs w:val="22"/>
        </w:rPr>
        <w:t>Die Vorstandschaft:</w:t>
      </w:r>
    </w:p>
    <w:p w14:paraId="0D036B77"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Calibri" w:hAnsi="Calibri" w:cs="Cambria"/>
          <w:b/>
          <w:bCs/>
          <w:color w:val="000000"/>
          <w:sz w:val="22"/>
          <w:szCs w:val="22"/>
        </w:rPr>
      </w:pPr>
    </w:p>
    <w:p w14:paraId="573E7292"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567"/>
        <w:rPr>
          <w:rFonts w:ascii="Calibri" w:hAnsi="Calibri" w:cs="Cambria"/>
          <w:color w:val="000000"/>
          <w:sz w:val="22"/>
          <w:szCs w:val="22"/>
        </w:rPr>
      </w:pPr>
      <w:r>
        <w:rPr>
          <w:rFonts w:ascii="Calibri" w:hAnsi="Calibri" w:cs="Cambria"/>
          <w:color w:val="000000"/>
          <w:sz w:val="22"/>
          <w:szCs w:val="22"/>
        </w:rPr>
        <w:t>1. Vorstand: Sabine Pape</w:t>
      </w:r>
    </w:p>
    <w:p w14:paraId="11BE29AD"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567"/>
        <w:rPr>
          <w:rFonts w:ascii="Calibri" w:hAnsi="Calibri" w:cs="Cambria"/>
          <w:color w:val="000000"/>
          <w:sz w:val="22"/>
          <w:szCs w:val="22"/>
        </w:rPr>
      </w:pPr>
      <w:r>
        <w:rPr>
          <w:rFonts w:ascii="Calibri" w:hAnsi="Calibri" w:cs="Cambria"/>
          <w:color w:val="000000"/>
          <w:sz w:val="22"/>
          <w:szCs w:val="22"/>
        </w:rPr>
        <w:t xml:space="preserve">2. Vorstand: Sabrina Zenger </w:t>
      </w:r>
    </w:p>
    <w:p w14:paraId="47519522"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567"/>
        <w:rPr>
          <w:rFonts w:ascii="Calibri" w:hAnsi="Calibri" w:cs="Cambria"/>
          <w:color w:val="000000"/>
          <w:sz w:val="22"/>
          <w:szCs w:val="22"/>
        </w:rPr>
      </w:pPr>
      <w:r>
        <w:rPr>
          <w:rFonts w:ascii="Calibri" w:hAnsi="Calibri" w:cs="Cambria"/>
          <w:color w:val="000000"/>
          <w:sz w:val="22"/>
          <w:szCs w:val="22"/>
        </w:rPr>
        <w:t xml:space="preserve">Kassierer/in: Stephanie Haid </w:t>
      </w:r>
    </w:p>
    <w:p w14:paraId="1FD3178A"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Calibri" w:hAnsi="Calibri" w:cs="Cambria"/>
          <w:color w:val="000000"/>
          <w:sz w:val="22"/>
          <w:szCs w:val="22"/>
        </w:rPr>
      </w:pPr>
    </w:p>
    <w:p w14:paraId="003AC8FA"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Calibri" w:hAnsi="Calibri" w:cs="Cambria"/>
          <w:color w:val="000000"/>
          <w:sz w:val="22"/>
          <w:szCs w:val="22"/>
        </w:rPr>
      </w:pPr>
    </w:p>
    <w:p w14:paraId="6A3CC901"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Calibri" w:hAnsi="Calibri" w:cs="Cambria"/>
          <w:b/>
          <w:bCs/>
          <w:color w:val="000000"/>
          <w:sz w:val="22"/>
          <w:szCs w:val="22"/>
        </w:rPr>
      </w:pPr>
      <w:r>
        <w:rPr>
          <w:rFonts w:ascii="Calibri" w:hAnsi="Calibri" w:cs="Cambria"/>
          <w:b/>
          <w:bCs/>
          <w:color w:val="000000"/>
          <w:sz w:val="22"/>
          <w:szCs w:val="22"/>
        </w:rPr>
        <w:t>Zusätzlich übernehmen Vereinsmitglieder folgende organisatorische Aufgaben:</w:t>
      </w:r>
    </w:p>
    <w:p w14:paraId="38F80F52"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567"/>
        <w:rPr>
          <w:rFonts w:ascii="Calibri" w:hAnsi="Calibri" w:cs="Cambria"/>
          <w:color w:val="000000"/>
          <w:sz w:val="22"/>
          <w:szCs w:val="22"/>
        </w:rPr>
      </w:pPr>
      <w:r>
        <w:rPr>
          <w:rFonts w:ascii="Calibri" w:hAnsi="Calibri" w:cs="Cambria"/>
          <w:color w:val="000000"/>
          <w:sz w:val="22"/>
          <w:szCs w:val="22"/>
        </w:rPr>
        <w:t xml:space="preserve">Personalbetreuung </w:t>
      </w:r>
    </w:p>
    <w:p w14:paraId="1F708A7E"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567"/>
        <w:rPr>
          <w:rFonts w:ascii="Calibri" w:hAnsi="Calibri" w:cs="Cambria"/>
          <w:color w:val="000000"/>
          <w:sz w:val="22"/>
          <w:szCs w:val="22"/>
        </w:rPr>
      </w:pPr>
      <w:r>
        <w:rPr>
          <w:rFonts w:ascii="Calibri" w:hAnsi="Calibri" w:cs="Cambria"/>
          <w:color w:val="000000"/>
          <w:sz w:val="22"/>
          <w:szCs w:val="22"/>
        </w:rPr>
        <w:t>Werbung, Kommunikation, Fotodienst</w:t>
      </w:r>
    </w:p>
    <w:p w14:paraId="3B7DC51D"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ind w:left="567"/>
        <w:rPr>
          <w:rFonts w:ascii="Calibri" w:hAnsi="Calibri" w:cs="Cambria"/>
          <w:color w:val="000000"/>
          <w:sz w:val="22"/>
          <w:szCs w:val="22"/>
        </w:rPr>
      </w:pPr>
      <w:r>
        <w:rPr>
          <w:rFonts w:ascii="Calibri" w:hAnsi="Calibri" w:cs="Cambria"/>
          <w:color w:val="000000"/>
          <w:sz w:val="22"/>
          <w:szCs w:val="22"/>
        </w:rPr>
        <w:t>Ansprechpartner/in für Wald, Bauwagen und Gruppenraum</w:t>
      </w:r>
    </w:p>
    <w:p w14:paraId="62FFABFF" w14:textId="77777777" w:rsidR="008C23C3" w:rsidRDefault="008C23C3" w:rsidP="008C23C3">
      <w:pPr>
        <w:pStyle w:val="Kopfzeile"/>
        <w:tabs>
          <w:tab w:val="clear" w:pos="4536"/>
          <w:tab w:val="clear" w:pos="9072"/>
        </w:tabs>
        <w:rPr>
          <w:rFonts w:ascii="Calibri" w:hAnsi="Calibri" w:cs="Cambria"/>
          <w:b/>
          <w:bCs/>
          <w:color w:val="000000"/>
          <w:sz w:val="22"/>
          <w:szCs w:val="22"/>
        </w:rPr>
      </w:pPr>
    </w:p>
    <w:p w14:paraId="057633E7" w14:textId="77777777" w:rsidR="008C23C3" w:rsidRDefault="008C23C3" w:rsidP="008C23C3">
      <w:pPr>
        <w:pStyle w:val="Kopfzeile"/>
        <w:tabs>
          <w:tab w:val="clear" w:pos="4536"/>
          <w:tab w:val="clear" w:pos="9072"/>
        </w:tabs>
        <w:rPr>
          <w:rFonts w:ascii="Calibri" w:hAnsi="Calibri" w:cs="Cambria"/>
          <w:b/>
          <w:bCs/>
          <w:color w:val="000000"/>
          <w:sz w:val="22"/>
          <w:szCs w:val="22"/>
        </w:rPr>
      </w:pPr>
    </w:p>
    <w:p w14:paraId="22B1C55D" w14:textId="77777777" w:rsidR="008C23C3" w:rsidRDefault="008C23C3" w:rsidP="008C23C3">
      <w:pPr>
        <w:pStyle w:val="Kopfzeile"/>
        <w:tabs>
          <w:tab w:val="clear" w:pos="4536"/>
          <w:tab w:val="clear" w:pos="9072"/>
        </w:tabs>
        <w:rPr>
          <w:rFonts w:ascii="Calibri" w:hAnsi="Calibri" w:cs="Cambria"/>
          <w:color w:val="000000"/>
          <w:sz w:val="22"/>
          <w:szCs w:val="22"/>
        </w:rPr>
      </w:pPr>
      <w:r>
        <w:rPr>
          <w:rFonts w:ascii="Calibri" w:hAnsi="Calibri" w:cs="Cambria"/>
          <w:b/>
          <w:bCs/>
          <w:color w:val="000000"/>
          <w:sz w:val="22"/>
          <w:szCs w:val="22"/>
        </w:rPr>
        <w:t xml:space="preserve">Angestellte des Vereins:    </w:t>
      </w:r>
      <w:r>
        <w:rPr>
          <w:rFonts w:ascii="Calibri" w:hAnsi="Calibri" w:cs="Cambria"/>
          <w:color w:val="000000"/>
          <w:sz w:val="22"/>
          <w:szCs w:val="22"/>
        </w:rPr>
        <w:t xml:space="preserve"> Pädagogisches Team</w:t>
      </w:r>
    </w:p>
    <w:p w14:paraId="18ED4D37" w14:textId="77777777" w:rsidR="008C23C3" w:rsidRDefault="008C23C3" w:rsidP="008C23C3">
      <w:pPr>
        <w:pageBreakBefor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mbria"/>
          <w:b/>
          <w:bCs/>
          <w:color w:val="000000"/>
          <w:sz w:val="22"/>
          <w:szCs w:val="22"/>
        </w:rPr>
      </w:pPr>
      <w:r>
        <w:rPr>
          <w:rFonts w:ascii="Calibri" w:hAnsi="Calibri" w:cs="Cambria"/>
          <w:b/>
          <w:bCs/>
          <w:color w:val="000000"/>
          <w:sz w:val="22"/>
          <w:szCs w:val="22"/>
        </w:rPr>
        <w:lastRenderedPageBreak/>
        <w:t>Eltern / Elternbeirat:</w:t>
      </w:r>
    </w:p>
    <w:p w14:paraId="62B7F4F2"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mbria"/>
          <w:b/>
          <w:bCs/>
          <w:color w:val="000000"/>
          <w:sz w:val="28"/>
          <w:szCs w:val="28"/>
        </w:rPr>
      </w:pPr>
    </w:p>
    <w:p w14:paraId="463CCA12"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mbria"/>
          <w:color w:val="000000"/>
          <w:sz w:val="22"/>
          <w:szCs w:val="22"/>
        </w:rPr>
      </w:pPr>
      <w:r>
        <w:rPr>
          <w:rFonts w:ascii="Calibri" w:hAnsi="Calibri" w:cs="Cambria"/>
          <w:color w:val="000000"/>
          <w:sz w:val="22"/>
          <w:szCs w:val="22"/>
        </w:rPr>
        <w:t>Alle Eltern, deren Kind(er) den Mainburger Waldkindergarten besuchen wählen einen Elternbeirat. Elternbeirat: dieser hält engen Kontakt zu allen Eltern und sammelt Anliegen der Eltern, um diese mit dem Träger und/oder den Pädagogen zu besprechen, organisiert u.a. Fachvorträge und Kindergartenfeste, definiert und organisiert Aktionen (Herbstfest, Märkte, Renovierung Bauwagen, etc.) um einen zusätzlichen Beitrag zur Finanzierung zu ermöglichen.</w:t>
      </w:r>
    </w:p>
    <w:p w14:paraId="2520EC6F"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mbria"/>
          <w:color w:val="000000"/>
          <w:sz w:val="22"/>
          <w:szCs w:val="22"/>
        </w:rPr>
      </w:pPr>
    </w:p>
    <w:p w14:paraId="7B1B1445"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mbria"/>
          <w:color w:val="000000"/>
          <w:sz w:val="22"/>
          <w:szCs w:val="22"/>
        </w:rPr>
      </w:pPr>
      <w:r>
        <w:rPr>
          <w:rFonts w:ascii="Calibri" w:hAnsi="Calibri" w:cs="Cambria"/>
          <w:color w:val="000000"/>
          <w:sz w:val="22"/>
          <w:szCs w:val="22"/>
        </w:rPr>
        <w:t xml:space="preserve">Der Kindergarten ist auf die Mitarbeit der Eltern in </w:t>
      </w:r>
      <w:r w:rsidR="003C3B00">
        <w:rPr>
          <w:rFonts w:ascii="Calibri" w:hAnsi="Calibri" w:cs="Cambria"/>
          <w:color w:val="000000"/>
          <w:sz w:val="22"/>
          <w:szCs w:val="22"/>
        </w:rPr>
        <w:t>vielen</w:t>
      </w:r>
      <w:r>
        <w:rPr>
          <w:rFonts w:ascii="Calibri" w:hAnsi="Calibri" w:cs="Cambria"/>
          <w:color w:val="000000"/>
          <w:sz w:val="22"/>
          <w:szCs w:val="22"/>
        </w:rPr>
        <w:t xml:space="preserve"> Bereichen angewiesen</w:t>
      </w:r>
      <w:r w:rsidR="003C3B00">
        <w:rPr>
          <w:rFonts w:ascii="Calibri" w:hAnsi="Calibri" w:cs="Cambria"/>
          <w:color w:val="000000"/>
          <w:sz w:val="22"/>
          <w:szCs w:val="22"/>
        </w:rPr>
        <w:t>.</w:t>
      </w:r>
      <w:r>
        <w:rPr>
          <w:rFonts w:ascii="Calibri" w:hAnsi="Calibri" w:cs="Cambria"/>
          <w:color w:val="000000"/>
          <w:sz w:val="22"/>
          <w:szCs w:val="22"/>
        </w:rPr>
        <w:t xml:space="preserve"> (Vorstandsarbeit, Öffentlichkeitsarbeit, Feste und Veranstaltungen, Kopierdienst, Fotodienst, techn. Unterstützung bei Reparaturen u.v.m.)</w:t>
      </w:r>
    </w:p>
    <w:p w14:paraId="58E592E0" w14:textId="77777777" w:rsidR="008C23C3" w:rsidRDefault="008C23C3" w:rsidP="008C23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Calibri" w:hAnsi="Calibri" w:cs="Cambria"/>
          <w:color w:val="000000"/>
          <w:sz w:val="22"/>
          <w:szCs w:val="22"/>
        </w:rPr>
      </w:pPr>
    </w:p>
    <w:p w14:paraId="7A40864B" w14:textId="77777777" w:rsidR="008C23C3" w:rsidRDefault="008C23C3" w:rsidP="008C23C3">
      <w:pPr>
        <w:pStyle w:val="Kopfzeile"/>
        <w:tabs>
          <w:tab w:val="clear" w:pos="4536"/>
          <w:tab w:val="clear" w:pos="9072"/>
        </w:tabs>
        <w:jc w:val="both"/>
        <w:rPr>
          <w:rFonts w:ascii="Calibri" w:hAnsi="Calibri" w:cs="Cambria"/>
          <w:color w:val="000000"/>
          <w:sz w:val="22"/>
          <w:szCs w:val="22"/>
        </w:rPr>
      </w:pPr>
      <w:r>
        <w:rPr>
          <w:rFonts w:ascii="Calibri" w:hAnsi="Calibri" w:cs="Cambria"/>
          <w:color w:val="000000"/>
          <w:sz w:val="22"/>
          <w:szCs w:val="22"/>
        </w:rPr>
        <w:t>Die Mitarbeit der Eltern ist jedoch nicht nur eine praktische Notwendigkeit, sondern spiegelt in erster Linie unsere pädagogische Haltung wider, den Kindergarten nicht als „Aufbewahrungsstätte“ für Kinder zu betrachten. Im Kindergarten findet ein Teil der Erziehung statt, die Eltern haben die Chance und das Recht, im Rahmen der „Kerngedanken unseres Konzepts“ an der Gestaltung, nicht aber an der pädagogischen Ausführung, aktiv mitzuwirken.</w:t>
      </w:r>
    </w:p>
    <w:p w14:paraId="186CF32B" w14:textId="77777777" w:rsidR="008C23C3" w:rsidRDefault="008C23C3" w:rsidP="008C23C3">
      <w:pPr>
        <w:pStyle w:val="Konzept3"/>
        <w:tabs>
          <w:tab w:val="clear" w:pos="0"/>
        </w:tabs>
        <w:ind w:left="0" w:firstLine="0"/>
        <w:jc w:val="both"/>
        <w:rPr>
          <w:rFonts w:ascii="Calibri" w:hAnsi="Calibri"/>
          <w:sz w:val="24"/>
        </w:rPr>
      </w:pPr>
    </w:p>
    <w:p w14:paraId="26B97F48" w14:textId="77777777" w:rsidR="008C23C3" w:rsidRDefault="008C23C3" w:rsidP="008C23C3">
      <w:pPr>
        <w:pStyle w:val="Konzept3"/>
        <w:tabs>
          <w:tab w:val="clear" w:pos="0"/>
        </w:tabs>
        <w:ind w:left="0" w:firstLine="0"/>
        <w:jc w:val="both"/>
        <w:rPr>
          <w:rFonts w:ascii="Calibri" w:hAnsi="Calibri"/>
        </w:rPr>
      </w:pPr>
      <w:r>
        <w:rPr>
          <w:rFonts w:ascii="Calibri" w:hAnsi="Calibri"/>
          <w:sz w:val="24"/>
        </w:rPr>
        <w:t>2.2.</w:t>
      </w:r>
      <w:r>
        <w:rPr>
          <w:rFonts w:ascii="Calibri" w:hAnsi="Calibri"/>
          <w:sz w:val="24"/>
        </w:rPr>
        <w:tab/>
      </w:r>
      <w:r>
        <w:rPr>
          <w:rFonts w:ascii="Calibri" w:hAnsi="Calibri"/>
        </w:rPr>
        <w:t>Räumliche Ausstattung</w:t>
      </w:r>
    </w:p>
    <w:p w14:paraId="3554ABA6" w14:textId="77777777" w:rsidR="008C23C3" w:rsidRDefault="008C23C3" w:rsidP="008C23C3">
      <w:pPr>
        <w:pStyle w:val="Konzept3"/>
        <w:tabs>
          <w:tab w:val="clear" w:pos="0"/>
        </w:tabs>
        <w:ind w:left="0" w:firstLine="0"/>
        <w:rPr>
          <w:rFonts w:ascii="Calibri" w:hAnsi="Calibri"/>
        </w:rPr>
      </w:pPr>
    </w:p>
    <w:p w14:paraId="0C49C584" w14:textId="77777777" w:rsidR="008C23C3" w:rsidRDefault="008C23C3" w:rsidP="008C23C3">
      <w:pPr>
        <w:jc w:val="both"/>
        <w:rPr>
          <w:rFonts w:ascii="Calibri" w:hAnsi="Calibri"/>
          <w:sz w:val="22"/>
        </w:rPr>
      </w:pPr>
      <w:r>
        <w:rPr>
          <w:rFonts w:ascii="Calibri" w:hAnsi="Calibri"/>
          <w:sz w:val="22"/>
        </w:rPr>
        <w:t>Der Waldkindergarten hat das ganze Jahr hindurch den Wald als zentralen Aufenthaltsort. Hier gibt es sowohl Raum als auch Spielmaterial in Hülle und Fülle. Die Waldbewohner und sein Wandel in den vier Jahreszeiten vermitteln tiefgreifende sinnliche Eindrücke.</w:t>
      </w:r>
    </w:p>
    <w:p w14:paraId="052B1400" w14:textId="77777777" w:rsidR="008C23C3" w:rsidRDefault="008C23C3" w:rsidP="008C23C3">
      <w:pPr>
        <w:jc w:val="both"/>
        <w:rPr>
          <w:rFonts w:ascii="Calibri" w:hAnsi="Calibri" w:cs="Calibri"/>
          <w:sz w:val="22"/>
          <w:szCs w:val="24"/>
        </w:rPr>
      </w:pPr>
      <w:r>
        <w:rPr>
          <w:rFonts w:ascii="Calibri" w:hAnsi="Calibri"/>
          <w:sz w:val="22"/>
        </w:rPr>
        <w:t>Für extreme Wetterbedingungen</w:t>
      </w:r>
      <w:r w:rsidR="003C3B00">
        <w:rPr>
          <w:rFonts w:ascii="Calibri" w:hAnsi="Calibri"/>
          <w:sz w:val="22"/>
        </w:rPr>
        <w:t xml:space="preserve"> (Sturm, Schneebruch, Gewitter)</w:t>
      </w:r>
      <w:r>
        <w:rPr>
          <w:rFonts w:ascii="Calibri" w:hAnsi="Calibri"/>
          <w:sz w:val="22"/>
        </w:rPr>
        <w:t xml:space="preserve"> und besondere pädagogische Aktivitäten steht ein Gruppenraum, </w:t>
      </w:r>
      <w:r>
        <w:rPr>
          <w:rFonts w:ascii="Calibri" w:hAnsi="Calibri" w:cs="Calibri"/>
          <w:sz w:val="22"/>
          <w:szCs w:val="24"/>
        </w:rPr>
        <w:t>der sich in der Abensberger Straße 17 in Mainburg befindet, zur Verfügung, (Gruppe Sonnenschein). In der Regel besuchen wir einmal im Monat diese Räume und koppeln dies mit</w:t>
      </w:r>
      <w:r w:rsidR="003C3B00">
        <w:rPr>
          <w:rFonts w:ascii="Calibri" w:hAnsi="Calibri" w:cs="Calibri"/>
          <w:sz w:val="22"/>
          <w:szCs w:val="24"/>
        </w:rPr>
        <w:t xml:space="preserve"> einem Besuch einer Einrichtung bzw. einer Aktivität (z.B.</w:t>
      </w:r>
      <w:r>
        <w:rPr>
          <w:rFonts w:ascii="Calibri" w:hAnsi="Calibri" w:cs="Calibri"/>
          <w:sz w:val="22"/>
          <w:szCs w:val="24"/>
        </w:rPr>
        <w:t xml:space="preserve"> Feuerwehr, Bibliothek, Museum, Polizei</w:t>
      </w:r>
      <w:r w:rsidR="003C3B00">
        <w:rPr>
          <w:rFonts w:ascii="Calibri" w:hAnsi="Calibri" w:cs="Calibri"/>
          <w:sz w:val="22"/>
          <w:szCs w:val="24"/>
        </w:rPr>
        <w:t>, Zahnarzt,</w:t>
      </w:r>
      <w:r>
        <w:rPr>
          <w:rFonts w:ascii="Calibri" w:hAnsi="Calibri" w:cs="Calibri"/>
          <w:sz w:val="22"/>
          <w:szCs w:val="24"/>
        </w:rPr>
        <w:t xml:space="preserve"> </w:t>
      </w:r>
      <w:r w:rsidR="003C3B00">
        <w:rPr>
          <w:rFonts w:ascii="Calibri" w:hAnsi="Calibri" w:cs="Calibri"/>
          <w:sz w:val="22"/>
          <w:szCs w:val="24"/>
        </w:rPr>
        <w:t xml:space="preserve">Verkehrserziehung </w:t>
      </w:r>
      <w:r>
        <w:rPr>
          <w:rFonts w:ascii="Calibri" w:hAnsi="Calibri" w:cs="Calibri"/>
          <w:sz w:val="22"/>
          <w:szCs w:val="24"/>
        </w:rPr>
        <w:t>u.v.m.)</w:t>
      </w:r>
    </w:p>
    <w:p w14:paraId="60AAFC92" w14:textId="77777777" w:rsidR="008C23C3" w:rsidRDefault="008C23C3" w:rsidP="008C23C3">
      <w:pPr>
        <w:jc w:val="both"/>
        <w:rPr>
          <w:rFonts w:ascii="Calibri" w:hAnsi="Calibri"/>
          <w:sz w:val="22"/>
        </w:rPr>
      </w:pPr>
    </w:p>
    <w:p w14:paraId="1AA84C33" w14:textId="77777777" w:rsidR="008C23C3" w:rsidRDefault="008C23C3" w:rsidP="008C23C3">
      <w:pPr>
        <w:pStyle w:val="Konzept4"/>
        <w:tabs>
          <w:tab w:val="clear" w:pos="0"/>
        </w:tabs>
        <w:ind w:left="0" w:firstLine="0"/>
        <w:rPr>
          <w:rFonts w:ascii="Calibri" w:hAnsi="Calibri"/>
          <w:b/>
        </w:rPr>
      </w:pPr>
      <w:r>
        <w:rPr>
          <w:rFonts w:ascii="Calibri" w:hAnsi="Calibri"/>
          <w:b/>
        </w:rPr>
        <w:t>2.2.1.</w:t>
      </w:r>
      <w:r>
        <w:rPr>
          <w:rFonts w:ascii="Calibri" w:hAnsi="Calibri"/>
          <w:b/>
        </w:rPr>
        <w:tab/>
        <w:t xml:space="preserve">Das Waldgrundstück </w:t>
      </w:r>
    </w:p>
    <w:p w14:paraId="45800E3A" w14:textId="77777777" w:rsidR="008C23C3" w:rsidRDefault="008C23C3" w:rsidP="008C23C3">
      <w:pPr>
        <w:rPr>
          <w:rFonts w:ascii="Calibri" w:hAnsi="Calibri"/>
          <w:sz w:val="22"/>
        </w:rPr>
      </w:pPr>
    </w:p>
    <w:p w14:paraId="5CAEAEC5" w14:textId="77777777" w:rsidR="008C23C3" w:rsidRDefault="008C23C3" w:rsidP="008C23C3">
      <w:pPr>
        <w:jc w:val="both"/>
        <w:rPr>
          <w:rFonts w:ascii="Calibri" w:hAnsi="Calibri"/>
          <w:sz w:val="22"/>
        </w:rPr>
      </w:pPr>
      <w:r>
        <w:rPr>
          <w:rFonts w:ascii="Calibri" w:hAnsi="Calibri"/>
          <w:sz w:val="22"/>
        </w:rPr>
        <w:t>Dem Waldkindergarten steht ein sehr weitläufiges Waldgebiet in der Nähe des Städt. Bauhofs (</w:t>
      </w:r>
      <w:proofErr w:type="spellStart"/>
      <w:r>
        <w:rPr>
          <w:rFonts w:ascii="Calibri" w:hAnsi="Calibri"/>
          <w:sz w:val="22"/>
        </w:rPr>
        <w:t>Sandelzhausen</w:t>
      </w:r>
      <w:proofErr w:type="spellEnd"/>
      <w:r>
        <w:rPr>
          <w:rFonts w:ascii="Calibri" w:hAnsi="Calibri"/>
          <w:sz w:val="22"/>
        </w:rPr>
        <w:t xml:space="preserve">, Richtung </w:t>
      </w:r>
      <w:proofErr w:type="spellStart"/>
      <w:r>
        <w:rPr>
          <w:rFonts w:ascii="Calibri" w:hAnsi="Calibri"/>
          <w:sz w:val="22"/>
        </w:rPr>
        <w:t>Leibersdorf</w:t>
      </w:r>
      <w:proofErr w:type="spellEnd"/>
      <w:r>
        <w:rPr>
          <w:rFonts w:ascii="Calibri" w:hAnsi="Calibri"/>
          <w:sz w:val="22"/>
        </w:rPr>
        <w:t xml:space="preserve">) zur Verfügung.  Der Bring- und </w:t>
      </w:r>
      <w:proofErr w:type="gramStart"/>
      <w:r>
        <w:rPr>
          <w:rFonts w:ascii="Calibri" w:hAnsi="Calibri"/>
          <w:sz w:val="22"/>
        </w:rPr>
        <w:t>Abholplatz  befindet</w:t>
      </w:r>
      <w:proofErr w:type="gramEnd"/>
      <w:r>
        <w:rPr>
          <w:rFonts w:ascii="Calibri" w:hAnsi="Calibri"/>
          <w:sz w:val="22"/>
        </w:rPr>
        <w:t xml:space="preserve"> sich ca. 100 m vom Parkplatz entfernt, an dem sich ein Bauwagen und verschiedene natürliche „Bauwerke“ befinden. V</w:t>
      </w:r>
      <w:r>
        <w:rPr>
          <w:noProof/>
          <w:lang w:eastAsia="de-DE"/>
        </w:rPr>
        <w:drawing>
          <wp:anchor distT="0" distB="0" distL="114935" distR="114935" simplePos="0" relativeHeight="251662336" behindDoc="0" locked="0" layoutInCell="1" allowOverlap="1" wp14:anchorId="726407AC" wp14:editId="02874AF2">
            <wp:simplePos x="0" y="0"/>
            <wp:positionH relativeFrom="column">
              <wp:posOffset>2628900</wp:posOffset>
            </wp:positionH>
            <wp:positionV relativeFrom="paragraph">
              <wp:posOffset>92075</wp:posOffset>
            </wp:positionV>
            <wp:extent cx="2967990" cy="1985010"/>
            <wp:effectExtent l="19050" t="0" r="3810" b="0"/>
            <wp:wrapSquare wrapText="bothSides"/>
            <wp:docPr id="2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2967990" cy="1985010"/>
                    </a:xfrm>
                    <a:prstGeom prst="rect">
                      <a:avLst/>
                    </a:prstGeom>
                    <a:solidFill>
                      <a:srgbClr val="FFFFFF"/>
                    </a:solidFill>
                    <a:ln w="9525">
                      <a:noFill/>
                      <a:miter lim="800000"/>
                      <a:headEnd/>
                      <a:tailEnd/>
                    </a:ln>
                  </pic:spPr>
                </pic:pic>
              </a:graphicData>
            </a:graphic>
          </wp:anchor>
        </w:drawing>
      </w:r>
      <w:r>
        <w:rPr>
          <w:rFonts w:ascii="Calibri" w:hAnsi="Calibri"/>
          <w:sz w:val="22"/>
        </w:rPr>
        <w:t xml:space="preserve">om Bring- und Abholplatz unternehmen wir jeden </w:t>
      </w:r>
      <w:proofErr w:type="gramStart"/>
      <w:r>
        <w:rPr>
          <w:rFonts w:ascii="Calibri" w:hAnsi="Calibri"/>
          <w:sz w:val="22"/>
        </w:rPr>
        <w:t>Tag  Ausflüge</w:t>
      </w:r>
      <w:proofErr w:type="gramEnd"/>
      <w:r>
        <w:rPr>
          <w:rFonts w:ascii="Calibri" w:hAnsi="Calibri"/>
          <w:sz w:val="22"/>
        </w:rPr>
        <w:t xml:space="preserve"> in die nähere Umgebung und erkunden so auch die angrenzenden Wälder und Wiesen. Wir entscheiden gemeinsam welches Ziel oder welche Wege un</w:t>
      </w:r>
      <w:r w:rsidR="008B6A3D">
        <w:rPr>
          <w:rFonts w:ascii="Calibri" w:hAnsi="Calibri"/>
          <w:sz w:val="22"/>
        </w:rPr>
        <w:t>d Pfade wir erreichen wollen. Die Kinder machen Vorschläge und begründen diese. (Partizipation)</w:t>
      </w:r>
    </w:p>
    <w:p w14:paraId="017D5DAB" w14:textId="77777777" w:rsidR="008C23C3" w:rsidRDefault="008C23C3" w:rsidP="008C23C3">
      <w:pPr>
        <w:pStyle w:val="Konzept4"/>
        <w:pageBreakBefore/>
        <w:tabs>
          <w:tab w:val="clear" w:pos="0"/>
        </w:tabs>
        <w:ind w:left="0" w:firstLine="0"/>
        <w:rPr>
          <w:rFonts w:ascii="Calibri" w:hAnsi="Calibri"/>
          <w:b/>
        </w:rPr>
      </w:pPr>
      <w:r>
        <w:rPr>
          <w:rFonts w:ascii="Calibri" w:hAnsi="Calibri"/>
          <w:b/>
        </w:rPr>
        <w:lastRenderedPageBreak/>
        <w:t>2.2.2.</w:t>
      </w:r>
      <w:r>
        <w:rPr>
          <w:rFonts w:ascii="Calibri" w:hAnsi="Calibri"/>
          <w:b/>
        </w:rPr>
        <w:tab/>
        <w:t>Der Gruppenraum</w:t>
      </w:r>
    </w:p>
    <w:p w14:paraId="417F0F2F" w14:textId="77777777" w:rsidR="008C23C3" w:rsidRDefault="008C23C3" w:rsidP="008C23C3">
      <w:pPr>
        <w:pStyle w:val="Kopfzeile"/>
        <w:tabs>
          <w:tab w:val="clear" w:pos="4536"/>
          <w:tab w:val="clear" w:pos="9072"/>
        </w:tabs>
        <w:rPr>
          <w:rFonts w:ascii="Calibri" w:hAnsi="Calibri"/>
          <w:sz w:val="22"/>
        </w:rPr>
      </w:pPr>
    </w:p>
    <w:p w14:paraId="42766268" w14:textId="4B0ADD76" w:rsidR="008C23C3" w:rsidRDefault="008C23C3" w:rsidP="008C23C3">
      <w:pPr>
        <w:pStyle w:val="Kopfzeile"/>
        <w:tabs>
          <w:tab w:val="clear" w:pos="4536"/>
          <w:tab w:val="clear" w:pos="9072"/>
        </w:tabs>
        <w:jc w:val="both"/>
        <w:rPr>
          <w:rFonts w:ascii="Calibri" w:hAnsi="Calibri"/>
          <w:sz w:val="22"/>
        </w:rPr>
      </w:pPr>
      <w:r>
        <w:rPr>
          <w:rFonts w:ascii="Calibri" w:hAnsi="Calibri" w:cs="Calibri"/>
          <w:sz w:val="22"/>
          <w:szCs w:val="24"/>
        </w:rPr>
        <w:t>In der Abensberger Straße 17 w</w:t>
      </w:r>
      <w:r w:rsidR="001218A1">
        <w:rPr>
          <w:rFonts w:ascii="Calibri" w:hAnsi="Calibri" w:cs="Calibri"/>
          <w:sz w:val="22"/>
          <w:szCs w:val="24"/>
        </w:rPr>
        <w:t>e</w:t>
      </w:r>
      <w:r>
        <w:rPr>
          <w:rFonts w:ascii="Calibri" w:hAnsi="Calibri" w:cs="Calibri"/>
          <w:sz w:val="22"/>
          <w:szCs w:val="24"/>
        </w:rPr>
        <w:t>rd</w:t>
      </w:r>
      <w:r w:rsidR="001218A1">
        <w:rPr>
          <w:rFonts w:ascii="Calibri" w:hAnsi="Calibri" w:cs="Calibri"/>
          <w:sz w:val="22"/>
          <w:szCs w:val="24"/>
        </w:rPr>
        <w:t>en</w:t>
      </w:r>
      <w:r>
        <w:rPr>
          <w:rFonts w:ascii="Calibri" w:hAnsi="Calibri" w:cs="Calibri"/>
          <w:sz w:val="22"/>
          <w:szCs w:val="24"/>
        </w:rPr>
        <w:t xml:space="preserve"> uns von der Stadt Mainburg </w:t>
      </w:r>
      <w:r w:rsidR="001218A1">
        <w:rPr>
          <w:rFonts w:ascii="Calibri" w:hAnsi="Calibri" w:cs="Calibri"/>
          <w:sz w:val="22"/>
          <w:szCs w:val="24"/>
        </w:rPr>
        <w:t>sehr zentral gelegene, kindgemäß eingerichtete Gruppenräume</w:t>
      </w:r>
      <w:r>
        <w:rPr>
          <w:rFonts w:ascii="Calibri" w:hAnsi="Calibri" w:cs="Calibri"/>
          <w:sz w:val="22"/>
          <w:szCs w:val="24"/>
        </w:rPr>
        <w:t xml:space="preserve"> zur Verfügung gestellt</w:t>
      </w:r>
      <w:r w:rsidR="00325B0A">
        <w:rPr>
          <w:rFonts w:ascii="Calibri" w:hAnsi="Calibri" w:cs="Calibri"/>
          <w:sz w:val="22"/>
          <w:szCs w:val="24"/>
        </w:rPr>
        <w:t xml:space="preserve">. Die Räume werden </w:t>
      </w:r>
      <w:r>
        <w:rPr>
          <w:rFonts w:ascii="Calibri" w:hAnsi="Calibri" w:cs="Calibri"/>
          <w:sz w:val="22"/>
          <w:szCs w:val="24"/>
        </w:rPr>
        <w:t>Gruppe Sonnenschein genannt.</w:t>
      </w:r>
      <w:r>
        <w:rPr>
          <w:rFonts w:ascii="Calibri" w:hAnsi="Calibri" w:cs="Calibri"/>
          <w:sz w:val="24"/>
          <w:szCs w:val="24"/>
        </w:rPr>
        <w:t xml:space="preserve"> </w:t>
      </w:r>
      <w:r>
        <w:rPr>
          <w:rFonts w:ascii="Calibri" w:hAnsi="Calibri"/>
          <w:sz w:val="22"/>
        </w:rPr>
        <w:t xml:space="preserve">Hier hat der Waldkindergarten jederzeit die Möglichkeit, bei ungeeignetem Wetter (Gewitter, Hagel, Sturm, Schneebruchgefahr, etc.) sich spontan dort einzufinden. </w:t>
      </w:r>
      <w:r w:rsidR="001218A1">
        <w:rPr>
          <w:rFonts w:ascii="Calibri" w:hAnsi="Calibri"/>
          <w:sz w:val="22"/>
        </w:rPr>
        <w:t xml:space="preserve">Per </w:t>
      </w:r>
      <w:proofErr w:type="gramStart"/>
      <w:r w:rsidR="001218A1">
        <w:rPr>
          <w:rFonts w:ascii="Calibri" w:hAnsi="Calibri"/>
          <w:sz w:val="22"/>
        </w:rPr>
        <w:t>Email</w:t>
      </w:r>
      <w:proofErr w:type="gramEnd"/>
      <w:r w:rsidR="00D506D7">
        <w:rPr>
          <w:rFonts w:ascii="Calibri" w:hAnsi="Calibri"/>
          <w:sz w:val="22"/>
        </w:rPr>
        <w:t>, bzw.</w:t>
      </w:r>
      <w:r w:rsidR="00325B0A">
        <w:rPr>
          <w:rFonts w:ascii="Calibri" w:hAnsi="Calibri"/>
          <w:sz w:val="22"/>
        </w:rPr>
        <w:t xml:space="preserve"> Telefonkett</w:t>
      </w:r>
      <w:r>
        <w:rPr>
          <w:rFonts w:ascii="Calibri" w:hAnsi="Calibri"/>
          <w:sz w:val="22"/>
        </w:rPr>
        <w:t>e wird ein Rundruf gestartet, um den Eltern Bescheid zu geben, dass der Kindergarten in unseren Räumen stattfindet.   Diese Räume werden ebenfalls für Elternabende, pädagogische Fachvorträge, Aktionstage mit den Kindern (Besuch bei Zahnarzt, Polizei, Heimatmuseum, usw.) oder Fortbildungen genutzt.</w:t>
      </w:r>
    </w:p>
    <w:p w14:paraId="52A9F70A" w14:textId="77777777" w:rsidR="008C23C3" w:rsidRDefault="008C23C3" w:rsidP="008C23C3">
      <w:pPr>
        <w:pStyle w:val="Kopfzeile"/>
        <w:tabs>
          <w:tab w:val="clear" w:pos="4536"/>
          <w:tab w:val="clear" w:pos="9072"/>
        </w:tabs>
        <w:jc w:val="both"/>
        <w:rPr>
          <w:rFonts w:ascii="Calibri" w:hAnsi="Calibri"/>
          <w:sz w:val="22"/>
        </w:rPr>
      </w:pPr>
    </w:p>
    <w:p w14:paraId="5D770A81" w14:textId="77777777" w:rsidR="008C23C3" w:rsidRDefault="008C23C3" w:rsidP="008C23C3">
      <w:pPr>
        <w:pStyle w:val="Kopfzeile"/>
        <w:tabs>
          <w:tab w:val="clear" w:pos="4536"/>
          <w:tab w:val="clear" w:pos="9072"/>
        </w:tabs>
        <w:jc w:val="both"/>
        <w:rPr>
          <w:rFonts w:ascii="Calibri" w:hAnsi="Calibri"/>
          <w:sz w:val="22"/>
        </w:rPr>
      </w:pPr>
    </w:p>
    <w:p w14:paraId="3ADAE8D4" w14:textId="77777777" w:rsidR="008C23C3" w:rsidRDefault="008C23C3" w:rsidP="008C23C3">
      <w:pPr>
        <w:pStyle w:val="Konzept4"/>
        <w:tabs>
          <w:tab w:val="clear" w:pos="0"/>
        </w:tabs>
        <w:ind w:left="0" w:firstLine="0"/>
        <w:rPr>
          <w:rFonts w:ascii="Calibri" w:hAnsi="Calibri"/>
          <w:b/>
        </w:rPr>
      </w:pPr>
      <w:r>
        <w:rPr>
          <w:rFonts w:ascii="Calibri" w:hAnsi="Calibri"/>
          <w:b/>
        </w:rPr>
        <w:t>2.2.3.</w:t>
      </w:r>
      <w:r>
        <w:rPr>
          <w:rFonts w:ascii="Calibri" w:hAnsi="Calibri"/>
          <w:b/>
        </w:rPr>
        <w:tab/>
      </w:r>
      <w:r w:rsidR="003C3B00">
        <w:rPr>
          <w:rFonts w:ascii="Calibri" w:hAnsi="Calibri"/>
          <w:b/>
        </w:rPr>
        <w:t xml:space="preserve">Die </w:t>
      </w:r>
      <w:r>
        <w:rPr>
          <w:rFonts w:ascii="Calibri" w:hAnsi="Calibri"/>
          <w:b/>
        </w:rPr>
        <w:t>Bauw</w:t>
      </w:r>
      <w:r w:rsidR="003C3B00">
        <w:rPr>
          <w:rFonts w:ascii="Calibri" w:hAnsi="Calibri"/>
          <w:b/>
        </w:rPr>
        <w:t>a</w:t>
      </w:r>
      <w:r>
        <w:rPr>
          <w:rFonts w:ascii="Calibri" w:hAnsi="Calibri"/>
          <w:b/>
        </w:rPr>
        <w:t>gen</w:t>
      </w:r>
    </w:p>
    <w:p w14:paraId="7B22F16B" w14:textId="77777777" w:rsidR="008C23C3" w:rsidRDefault="008C23C3" w:rsidP="008C23C3">
      <w:pPr>
        <w:rPr>
          <w:rFonts w:ascii="Calibri" w:hAnsi="Calibri"/>
          <w:sz w:val="22"/>
        </w:rPr>
      </w:pPr>
      <w:r>
        <w:rPr>
          <w:noProof/>
          <w:lang w:eastAsia="de-DE"/>
        </w:rPr>
        <w:drawing>
          <wp:anchor distT="0" distB="0" distL="114935" distR="114935" simplePos="0" relativeHeight="251661312" behindDoc="0" locked="0" layoutInCell="1" allowOverlap="1" wp14:anchorId="1B52EA53" wp14:editId="56F445C6">
            <wp:simplePos x="0" y="0"/>
            <wp:positionH relativeFrom="column">
              <wp:posOffset>3886200</wp:posOffset>
            </wp:positionH>
            <wp:positionV relativeFrom="paragraph">
              <wp:posOffset>114300</wp:posOffset>
            </wp:positionV>
            <wp:extent cx="1717040" cy="1400175"/>
            <wp:effectExtent l="19050" t="0" r="0" b="0"/>
            <wp:wrapSquare wrapText="bothSides"/>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717040" cy="1400175"/>
                    </a:xfrm>
                    <a:prstGeom prst="rect">
                      <a:avLst/>
                    </a:prstGeom>
                    <a:solidFill>
                      <a:srgbClr val="FFFFFF"/>
                    </a:solidFill>
                    <a:ln w="9525">
                      <a:noFill/>
                      <a:miter lim="800000"/>
                      <a:headEnd/>
                      <a:tailEnd/>
                    </a:ln>
                  </pic:spPr>
                </pic:pic>
              </a:graphicData>
            </a:graphic>
          </wp:anchor>
        </w:drawing>
      </w:r>
    </w:p>
    <w:p w14:paraId="06947F00" w14:textId="6B7E7B1B" w:rsidR="008C23C3" w:rsidRDefault="008C23C3" w:rsidP="008C23C3">
      <w:pPr>
        <w:pStyle w:val="Textkrper"/>
        <w:jc w:val="both"/>
        <w:rPr>
          <w:sz w:val="22"/>
        </w:rPr>
      </w:pPr>
      <w:r>
        <w:rPr>
          <w:rFonts w:ascii="Calibri" w:hAnsi="Calibri"/>
          <w:i w:val="0"/>
          <w:sz w:val="22"/>
        </w:rPr>
        <w:t xml:space="preserve">Wir haben </w:t>
      </w:r>
      <w:r w:rsidR="003C3B00">
        <w:rPr>
          <w:rFonts w:ascii="Calibri" w:hAnsi="Calibri"/>
          <w:i w:val="0"/>
          <w:sz w:val="22"/>
        </w:rPr>
        <w:t>drei</w:t>
      </w:r>
      <w:r>
        <w:rPr>
          <w:rFonts w:ascii="Calibri" w:hAnsi="Calibri"/>
          <w:i w:val="0"/>
          <w:sz w:val="22"/>
        </w:rPr>
        <w:t xml:space="preserve"> Anlaufplätze an denen jeweils ein </w:t>
      </w:r>
      <w:r w:rsidR="00B227F0">
        <w:rPr>
          <w:rFonts w:ascii="Calibri" w:hAnsi="Calibri"/>
          <w:i w:val="0"/>
          <w:sz w:val="22"/>
        </w:rPr>
        <w:t xml:space="preserve">beheizbarer </w:t>
      </w:r>
      <w:r>
        <w:rPr>
          <w:rFonts w:ascii="Calibri" w:hAnsi="Calibri"/>
          <w:i w:val="0"/>
          <w:sz w:val="22"/>
        </w:rPr>
        <w:t>Bauwagen</w:t>
      </w:r>
      <w:r w:rsidR="003C3B00">
        <w:rPr>
          <w:rFonts w:ascii="Calibri" w:hAnsi="Calibri"/>
          <w:i w:val="0"/>
          <w:sz w:val="22"/>
        </w:rPr>
        <w:t xml:space="preserve"> steht.</w:t>
      </w:r>
      <w:r>
        <w:rPr>
          <w:rFonts w:ascii="Calibri" w:hAnsi="Calibri"/>
          <w:i w:val="0"/>
          <w:sz w:val="22"/>
        </w:rPr>
        <w:t xml:space="preserve"> </w:t>
      </w:r>
      <w:r w:rsidR="003C3B00">
        <w:rPr>
          <w:rFonts w:ascii="Calibri" w:hAnsi="Calibri"/>
          <w:i w:val="0"/>
          <w:sz w:val="22"/>
        </w:rPr>
        <w:t>Außerdem stehen an diesen Plätzen</w:t>
      </w:r>
      <w:r w:rsidR="005445FB">
        <w:rPr>
          <w:rFonts w:ascii="Calibri" w:hAnsi="Calibri"/>
          <w:i w:val="0"/>
          <w:sz w:val="22"/>
        </w:rPr>
        <w:t xml:space="preserve"> </w:t>
      </w:r>
      <w:r w:rsidR="003C3B00">
        <w:rPr>
          <w:rFonts w:ascii="Calibri" w:hAnsi="Calibri"/>
          <w:i w:val="0"/>
          <w:sz w:val="22"/>
        </w:rPr>
        <w:t xml:space="preserve">ein überdachtes „Nest“ und ein </w:t>
      </w:r>
      <w:r>
        <w:rPr>
          <w:rFonts w:ascii="Calibri" w:hAnsi="Calibri"/>
          <w:i w:val="0"/>
          <w:sz w:val="22"/>
        </w:rPr>
        <w:t>Regenunterstand</w:t>
      </w:r>
      <w:r w:rsidR="00B227F0">
        <w:rPr>
          <w:rFonts w:ascii="Calibri" w:hAnsi="Calibri"/>
          <w:i w:val="0"/>
          <w:sz w:val="22"/>
        </w:rPr>
        <w:t xml:space="preserve"> zur Verfügung</w:t>
      </w:r>
      <w:r w:rsidR="005445FB">
        <w:rPr>
          <w:rFonts w:ascii="Calibri" w:hAnsi="Calibri"/>
          <w:i w:val="0"/>
          <w:sz w:val="22"/>
        </w:rPr>
        <w:t>.</w:t>
      </w:r>
      <w:r>
        <w:rPr>
          <w:rFonts w:ascii="Calibri" w:hAnsi="Calibri"/>
          <w:i w:val="0"/>
          <w:sz w:val="22"/>
        </w:rPr>
        <w:t xml:space="preserve"> </w:t>
      </w:r>
      <w:r w:rsidR="003C3B00">
        <w:rPr>
          <w:rFonts w:ascii="Calibri" w:hAnsi="Calibri"/>
          <w:i w:val="0"/>
          <w:sz w:val="22"/>
        </w:rPr>
        <w:t xml:space="preserve">Der Platz in der Nähe des Parkplatzes </w:t>
      </w:r>
      <w:r w:rsidR="008B6A3D">
        <w:rPr>
          <w:rFonts w:ascii="Calibri" w:hAnsi="Calibri"/>
          <w:i w:val="0"/>
          <w:sz w:val="22"/>
        </w:rPr>
        <w:t>wird</w:t>
      </w:r>
      <w:r w:rsidR="003C3B00">
        <w:rPr>
          <w:rFonts w:ascii="Calibri" w:hAnsi="Calibri"/>
          <w:i w:val="0"/>
          <w:sz w:val="22"/>
        </w:rPr>
        <w:t xml:space="preserve"> in erster Linie </w:t>
      </w:r>
      <w:proofErr w:type="gramStart"/>
      <w:r w:rsidR="003C3B00">
        <w:rPr>
          <w:rFonts w:ascii="Calibri" w:hAnsi="Calibri"/>
          <w:i w:val="0"/>
          <w:sz w:val="22"/>
        </w:rPr>
        <w:t xml:space="preserve">als </w:t>
      </w:r>
      <w:r>
        <w:rPr>
          <w:rFonts w:ascii="Calibri" w:hAnsi="Calibri"/>
          <w:i w:val="0"/>
          <w:sz w:val="22"/>
        </w:rPr>
        <w:t xml:space="preserve"> Bring</w:t>
      </w:r>
      <w:proofErr w:type="gramEnd"/>
      <w:r>
        <w:rPr>
          <w:rFonts w:ascii="Calibri" w:hAnsi="Calibri"/>
          <w:i w:val="0"/>
          <w:sz w:val="22"/>
        </w:rPr>
        <w:t>- und Abholplatz</w:t>
      </w:r>
      <w:r w:rsidR="003C3B00">
        <w:rPr>
          <w:rFonts w:ascii="Calibri" w:hAnsi="Calibri"/>
          <w:i w:val="0"/>
          <w:sz w:val="22"/>
        </w:rPr>
        <w:t xml:space="preserve"> genutzt.</w:t>
      </w:r>
      <w:r>
        <w:rPr>
          <w:rFonts w:ascii="Calibri" w:hAnsi="Calibri"/>
          <w:i w:val="0"/>
          <w:sz w:val="22"/>
        </w:rPr>
        <w:t xml:space="preserve"> </w:t>
      </w:r>
      <w:r w:rsidR="001218A1">
        <w:rPr>
          <w:rFonts w:ascii="Calibri" w:hAnsi="Calibri"/>
          <w:i w:val="0"/>
          <w:sz w:val="22"/>
        </w:rPr>
        <w:t xml:space="preserve">Auf halber Strecke zum Regenunterstand </w:t>
      </w:r>
      <w:r w:rsidR="00D506D7">
        <w:rPr>
          <w:rFonts w:ascii="Calibri" w:hAnsi="Calibri"/>
          <w:i w:val="0"/>
          <w:sz w:val="22"/>
        </w:rPr>
        <w:t>ist der</w:t>
      </w:r>
      <w:r w:rsidR="003C3B00">
        <w:rPr>
          <w:rFonts w:ascii="Calibri" w:hAnsi="Calibri"/>
          <w:i w:val="0"/>
          <w:sz w:val="22"/>
        </w:rPr>
        <w:t xml:space="preserve"> zweite Bauwagen</w:t>
      </w:r>
      <w:r w:rsidR="00D506D7">
        <w:rPr>
          <w:rFonts w:ascii="Calibri" w:hAnsi="Calibri"/>
          <w:i w:val="0"/>
          <w:sz w:val="22"/>
        </w:rPr>
        <w:t xml:space="preserve"> platziert.</w:t>
      </w:r>
      <w:r>
        <w:rPr>
          <w:rFonts w:ascii="Calibri" w:hAnsi="Calibri"/>
          <w:i w:val="0"/>
          <w:sz w:val="22"/>
        </w:rPr>
        <w:t xml:space="preserve"> </w:t>
      </w:r>
      <w:r w:rsidR="001218A1">
        <w:rPr>
          <w:rFonts w:ascii="Calibri" w:hAnsi="Calibri"/>
          <w:i w:val="0"/>
          <w:sz w:val="22"/>
        </w:rPr>
        <w:t xml:space="preserve">Der dritte Anlaufplatz befindet sich am Regenunterstand, auch dort </w:t>
      </w:r>
      <w:r w:rsidR="005445FB">
        <w:rPr>
          <w:rFonts w:ascii="Calibri" w:hAnsi="Calibri"/>
          <w:i w:val="0"/>
          <w:sz w:val="22"/>
        </w:rPr>
        <w:t>steht</w:t>
      </w:r>
      <w:r w:rsidR="00D506D7">
        <w:rPr>
          <w:rFonts w:ascii="Calibri" w:hAnsi="Calibri"/>
          <w:i w:val="0"/>
          <w:sz w:val="22"/>
        </w:rPr>
        <w:t xml:space="preserve"> ein</w:t>
      </w:r>
      <w:r w:rsidR="001218A1">
        <w:rPr>
          <w:rFonts w:ascii="Calibri" w:hAnsi="Calibri"/>
          <w:i w:val="0"/>
          <w:sz w:val="22"/>
        </w:rPr>
        <w:t xml:space="preserve"> Bauwagen</w:t>
      </w:r>
      <w:r w:rsidR="00D506D7">
        <w:rPr>
          <w:rFonts w:ascii="Calibri" w:hAnsi="Calibri"/>
          <w:i w:val="0"/>
          <w:sz w:val="22"/>
        </w:rPr>
        <w:t>.</w:t>
      </w:r>
      <w:r w:rsidR="001218A1">
        <w:rPr>
          <w:rFonts w:ascii="Calibri" w:hAnsi="Calibri"/>
          <w:i w:val="0"/>
          <w:sz w:val="22"/>
        </w:rPr>
        <w:t xml:space="preserve"> An allen </w:t>
      </w:r>
      <w:r>
        <w:rPr>
          <w:rFonts w:ascii="Calibri" w:hAnsi="Calibri"/>
          <w:i w:val="0"/>
          <w:sz w:val="22"/>
        </w:rPr>
        <w:t xml:space="preserve">Plätzen befinden sich Bastel- und Malutensilien, Werkzeuge, Seile und ausreichend Wechselkleidung. </w:t>
      </w:r>
      <w:r w:rsidR="00D506D7">
        <w:rPr>
          <w:rFonts w:ascii="Calibri" w:hAnsi="Calibri"/>
          <w:i w:val="0"/>
          <w:sz w:val="22"/>
        </w:rPr>
        <w:t>Im Winter und an</w:t>
      </w:r>
      <w:r>
        <w:rPr>
          <w:rFonts w:ascii="Calibri" w:hAnsi="Calibri"/>
          <w:i w:val="0"/>
          <w:sz w:val="22"/>
        </w:rPr>
        <w:t xml:space="preserve"> kalten </w:t>
      </w:r>
      <w:r w:rsidR="00D506D7">
        <w:rPr>
          <w:rFonts w:ascii="Calibri" w:hAnsi="Calibri"/>
          <w:i w:val="0"/>
          <w:sz w:val="22"/>
        </w:rPr>
        <w:t>machen wir im beheizten Bauwagen Brotzeit</w:t>
      </w:r>
      <w:r>
        <w:rPr>
          <w:rFonts w:ascii="Calibri" w:hAnsi="Calibri"/>
          <w:i w:val="0"/>
          <w:sz w:val="22"/>
        </w:rPr>
        <w:t>. Abwechselnd sind die Kinder mit Holz- oder Feuerdiensten an der Reihe</w:t>
      </w:r>
      <w:r>
        <w:rPr>
          <w:sz w:val="22"/>
        </w:rPr>
        <w:t>.</w:t>
      </w:r>
    </w:p>
    <w:p w14:paraId="09D8D07C" w14:textId="77777777" w:rsidR="008C23C3" w:rsidRDefault="008C23C3" w:rsidP="008C23C3">
      <w:pPr>
        <w:rPr>
          <w:rFonts w:ascii="Calibri" w:hAnsi="Calibri"/>
          <w:sz w:val="22"/>
        </w:rPr>
      </w:pPr>
    </w:p>
    <w:p w14:paraId="5DC2E256" w14:textId="77777777" w:rsidR="008C23C3" w:rsidRDefault="008C23C3" w:rsidP="008C23C3">
      <w:pPr>
        <w:pStyle w:val="Konzept4"/>
        <w:tabs>
          <w:tab w:val="clear" w:pos="0"/>
        </w:tabs>
        <w:ind w:left="0" w:firstLine="0"/>
        <w:rPr>
          <w:rFonts w:ascii="Calibri" w:hAnsi="Calibri"/>
          <w:b/>
        </w:rPr>
      </w:pPr>
      <w:r>
        <w:rPr>
          <w:rFonts w:ascii="Calibri" w:hAnsi="Calibri"/>
          <w:b/>
        </w:rPr>
        <w:t>2.2.4.</w:t>
      </w:r>
      <w:r>
        <w:rPr>
          <w:rFonts w:ascii="Calibri" w:hAnsi="Calibri"/>
          <w:b/>
        </w:rPr>
        <w:tab/>
        <w:t>Ausstattung der Pädagogen</w:t>
      </w:r>
    </w:p>
    <w:p w14:paraId="1871ED6A" w14:textId="77777777" w:rsidR="008C23C3" w:rsidRDefault="008C23C3" w:rsidP="008C23C3">
      <w:pPr>
        <w:rPr>
          <w:rFonts w:ascii="Calibri" w:hAnsi="Calibri"/>
          <w:sz w:val="22"/>
        </w:rPr>
      </w:pPr>
    </w:p>
    <w:p w14:paraId="52A330C7" w14:textId="7ADEC20B" w:rsidR="008C23C3" w:rsidRDefault="008C23C3" w:rsidP="00D506D7">
      <w:pPr>
        <w:jc w:val="both"/>
        <w:rPr>
          <w:rFonts w:ascii="Calibri" w:hAnsi="Calibri"/>
          <w:sz w:val="22"/>
        </w:rPr>
      </w:pPr>
      <w:r>
        <w:rPr>
          <w:rFonts w:ascii="Calibri" w:hAnsi="Calibri"/>
          <w:sz w:val="22"/>
        </w:rPr>
        <w:t xml:space="preserve">Die Grundausstattung für die tägliche Arbeit mit den Kindern tragen die Pädagogen in einem Rucksack mit sich: </w:t>
      </w:r>
    </w:p>
    <w:p w14:paraId="5993336F" w14:textId="77777777" w:rsidR="008C23C3" w:rsidRDefault="008C23C3" w:rsidP="008C23C3">
      <w:pPr>
        <w:numPr>
          <w:ilvl w:val="0"/>
          <w:numId w:val="6"/>
        </w:numPr>
        <w:rPr>
          <w:rFonts w:ascii="Calibri" w:hAnsi="Calibri"/>
          <w:sz w:val="22"/>
        </w:rPr>
      </w:pPr>
      <w:r>
        <w:rPr>
          <w:rFonts w:ascii="Calibri" w:hAnsi="Calibri"/>
          <w:sz w:val="22"/>
        </w:rPr>
        <w:t>Mobiltelefon</w:t>
      </w:r>
    </w:p>
    <w:p w14:paraId="7F290DCD" w14:textId="77777777" w:rsidR="008C23C3" w:rsidRDefault="008C23C3" w:rsidP="008C23C3">
      <w:pPr>
        <w:numPr>
          <w:ilvl w:val="0"/>
          <w:numId w:val="6"/>
        </w:numPr>
        <w:rPr>
          <w:rFonts w:ascii="Calibri" w:hAnsi="Calibri"/>
          <w:sz w:val="22"/>
        </w:rPr>
      </w:pPr>
      <w:r>
        <w:rPr>
          <w:rFonts w:ascii="Calibri" w:hAnsi="Calibri"/>
          <w:sz w:val="22"/>
        </w:rPr>
        <w:t>Telefonliste der Eltern und der wichtigsten Einrichtungen der Umgebung</w:t>
      </w:r>
    </w:p>
    <w:p w14:paraId="65036190" w14:textId="77777777" w:rsidR="008C23C3" w:rsidRDefault="008C23C3" w:rsidP="008C23C3">
      <w:pPr>
        <w:numPr>
          <w:ilvl w:val="0"/>
          <w:numId w:val="6"/>
        </w:numPr>
        <w:rPr>
          <w:rFonts w:ascii="Calibri" w:hAnsi="Calibri"/>
          <w:sz w:val="22"/>
        </w:rPr>
      </w:pPr>
      <w:r>
        <w:rPr>
          <w:rFonts w:ascii="Calibri" w:hAnsi="Calibri"/>
          <w:sz w:val="22"/>
        </w:rPr>
        <w:t>Erste-Hilfe-Tasche</w:t>
      </w:r>
    </w:p>
    <w:p w14:paraId="4DC2C753" w14:textId="77777777" w:rsidR="008C23C3" w:rsidRDefault="008C23C3" w:rsidP="008C23C3">
      <w:pPr>
        <w:numPr>
          <w:ilvl w:val="0"/>
          <w:numId w:val="6"/>
        </w:numPr>
        <w:rPr>
          <w:rFonts w:ascii="Calibri" w:hAnsi="Calibri"/>
          <w:sz w:val="22"/>
        </w:rPr>
      </w:pPr>
      <w:r>
        <w:rPr>
          <w:rFonts w:ascii="Calibri" w:hAnsi="Calibri"/>
          <w:sz w:val="22"/>
        </w:rPr>
        <w:t>Notfallplan mit den wichtigsten Notruf-Nummern und einen Anfahrtsplan für die Rettungsfahrzeuge</w:t>
      </w:r>
    </w:p>
    <w:p w14:paraId="44659837" w14:textId="77777777" w:rsidR="008C23C3" w:rsidRDefault="008C23C3" w:rsidP="008C23C3">
      <w:pPr>
        <w:numPr>
          <w:ilvl w:val="0"/>
          <w:numId w:val="6"/>
        </w:numPr>
        <w:rPr>
          <w:rFonts w:ascii="Calibri" w:hAnsi="Calibri"/>
          <w:sz w:val="22"/>
        </w:rPr>
      </w:pPr>
      <w:r>
        <w:rPr>
          <w:rFonts w:ascii="Calibri" w:hAnsi="Calibri"/>
          <w:sz w:val="22"/>
        </w:rPr>
        <w:t>Wasser zum Trinken</w:t>
      </w:r>
    </w:p>
    <w:p w14:paraId="088D4063" w14:textId="77777777" w:rsidR="008C23C3" w:rsidRDefault="008C23C3" w:rsidP="008C23C3">
      <w:pPr>
        <w:numPr>
          <w:ilvl w:val="0"/>
          <w:numId w:val="6"/>
        </w:numPr>
        <w:rPr>
          <w:rFonts w:ascii="Calibri" w:hAnsi="Calibri"/>
          <w:sz w:val="22"/>
        </w:rPr>
      </w:pPr>
      <w:r>
        <w:rPr>
          <w:rFonts w:ascii="Calibri" w:hAnsi="Calibri"/>
          <w:sz w:val="22"/>
        </w:rPr>
        <w:t>Wasser zum Händewaschen</w:t>
      </w:r>
    </w:p>
    <w:p w14:paraId="2DEBD79A" w14:textId="77777777" w:rsidR="008C23C3" w:rsidRDefault="008C23C3" w:rsidP="008C23C3">
      <w:pPr>
        <w:numPr>
          <w:ilvl w:val="0"/>
          <w:numId w:val="6"/>
        </w:numPr>
        <w:rPr>
          <w:rFonts w:ascii="Calibri" w:hAnsi="Calibri"/>
          <w:sz w:val="22"/>
        </w:rPr>
      </w:pPr>
      <w:r>
        <w:rPr>
          <w:rFonts w:ascii="Calibri" w:hAnsi="Calibri"/>
          <w:sz w:val="22"/>
        </w:rPr>
        <w:t>Handtuch</w:t>
      </w:r>
    </w:p>
    <w:p w14:paraId="4BBB0D48" w14:textId="77777777" w:rsidR="008C23C3" w:rsidRDefault="008C23C3" w:rsidP="008C23C3">
      <w:pPr>
        <w:numPr>
          <w:ilvl w:val="0"/>
          <w:numId w:val="6"/>
        </w:numPr>
        <w:rPr>
          <w:rFonts w:ascii="Calibri" w:hAnsi="Calibri"/>
          <w:sz w:val="22"/>
        </w:rPr>
      </w:pPr>
      <w:r>
        <w:rPr>
          <w:rFonts w:ascii="Calibri" w:hAnsi="Calibri"/>
          <w:sz w:val="22"/>
        </w:rPr>
        <w:t>Toilettenpapier und Feuchttücher</w:t>
      </w:r>
    </w:p>
    <w:p w14:paraId="61F950EE" w14:textId="77777777" w:rsidR="008C23C3" w:rsidRDefault="003E6390" w:rsidP="008C23C3">
      <w:pPr>
        <w:numPr>
          <w:ilvl w:val="0"/>
          <w:numId w:val="6"/>
        </w:numPr>
        <w:rPr>
          <w:rFonts w:ascii="Calibri" w:hAnsi="Calibri"/>
          <w:sz w:val="22"/>
        </w:rPr>
      </w:pPr>
      <w:r>
        <w:rPr>
          <w:rFonts w:ascii="Calibri" w:hAnsi="Calibri"/>
          <w:sz w:val="22"/>
        </w:rPr>
        <w:t xml:space="preserve"> Ersatz-Handschuhe</w:t>
      </w:r>
    </w:p>
    <w:p w14:paraId="34A2A922" w14:textId="77777777" w:rsidR="008C23C3" w:rsidRDefault="008C23C3" w:rsidP="008C23C3">
      <w:pPr>
        <w:numPr>
          <w:ilvl w:val="0"/>
          <w:numId w:val="6"/>
        </w:numPr>
        <w:rPr>
          <w:rFonts w:ascii="Calibri" w:hAnsi="Calibri"/>
          <w:sz w:val="22"/>
        </w:rPr>
      </w:pPr>
      <w:r>
        <w:rPr>
          <w:rFonts w:ascii="Calibri" w:hAnsi="Calibri"/>
          <w:sz w:val="22"/>
        </w:rPr>
        <w:t>Tier- und Pflanzen-Bestimmungsbuch</w:t>
      </w:r>
    </w:p>
    <w:p w14:paraId="5F3F3BB1" w14:textId="77777777" w:rsidR="008C23C3" w:rsidRDefault="008C23C3" w:rsidP="008C23C3">
      <w:pPr>
        <w:numPr>
          <w:ilvl w:val="0"/>
          <w:numId w:val="6"/>
        </w:numPr>
        <w:rPr>
          <w:rFonts w:ascii="Calibri" w:hAnsi="Calibri"/>
          <w:sz w:val="22"/>
        </w:rPr>
      </w:pPr>
      <w:r>
        <w:rPr>
          <w:rFonts w:ascii="Calibri" w:hAnsi="Calibri"/>
          <w:sz w:val="22"/>
        </w:rPr>
        <w:t>Müll-Tüten (um evtl. gefundenen Abfall mitnehmen und entsorgen zu können)</w:t>
      </w:r>
    </w:p>
    <w:p w14:paraId="17E1D3F0" w14:textId="77777777" w:rsidR="008C23C3" w:rsidRDefault="008C23C3" w:rsidP="008C23C3">
      <w:pPr>
        <w:numPr>
          <w:ilvl w:val="0"/>
          <w:numId w:val="6"/>
        </w:numPr>
        <w:rPr>
          <w:rFonts w:ascii="Calibri" w:hAnsi="Calibri"/>
          <w:sz w:val="22"/>
        </w:rPr>
      </w:pPr>
      <w:r>
        <w:rPr>
          <w:rFonts w:ascii="Calibri" w:hAnsi="Calibri"/>
          <w:sz w:val="22"/>
        </w:rPr>
        <w:t>Material für geplante Tagesaktivitäten</w:t>
      </w:r>
    </w:p>
    <w:p w14:paraId="4D8C6179" w14:textId="77777777" w:rsidR="008C23C3" w:rsidRDefault="008C23C3" w:rsidP="008C23C3">
      <w:pPr>
        <w:pStyle w:val="Konzept3"/>
        <w:tabs>
          <w:tab w:val="clear" w:pos="0"/>
        </w:tabs>
        <w:ind w:left="0" w:firstLine="0"/>
        <w:rPr>
          <w:rFonts w:ascii="Calibri" w:hAnsi="Calibri"/>
          <w:b w:val="0"/>
          <w:sz w:val="22"/>
        </w:rPr>
      </w:pPr>
    </w:p>
    <w:p w14:paraId="1D843D25" w14:textId="77777777" w:rsidR="008C23C3" w:rsidRDefault="008C23C3" w:rsidP="008C23C3">
      <w:pPr>
        <w:pStyle w:val="Textkrper"/>
        <w:jc w:val="center"/>
        <w:rPr>
          <w:rFonts w:ascii="Comic Sans MS" w:hAnsi="Comic Sans MS"/>
          <w:sz w:val="24"/>
        </w:rPr>
      </w:pPr>
      <w:r>
        <w:rPr>
          <w:rFonts w:ascii="Comic Sans MS" w:hAnsi="Comic Sans MS"/>
          <w:sz w:val="24"/>
        </w:rPr>
        <w:t>…Wir sollen heiter Raum um Raum durchschreiten,</w:t>
      </w:r>
    </w:p>
    <w:p w14:paraId="752A7447" w14:textId="77777777" w:rsidR="008C23C3" w:rsidRDefault="008C23C3" w:rsidP="008C23C3">
      <w:pPr>
        <w:pStyle w:val="Textkrper"/>
        <w:jc w:val="center"/>
        <w:rPr>
          <w:rFonts w:ascii="Comic Sans MS" w:hAnsi="Comic Sans MS"/>
          <w:sz w:val="24"/>
        </w:rPr>
      </w:pPr>
      <w:r>
        <w:rPr>
          <w:rFonts w:ascii="Comic Sans MS" w:hAnsi="Comic Sans MS"/>
          <w:sz w:val="24"/>
        </w:rPr>
        <w:t>an keinem wie an einer Heimat hängen…</w:t>
      </w:r>
    </w:p>
    <w:p w14:paraId="78BBBEB3" w14:textId="77777777" w:rsidR="008C23C3" w:rsidRDefault="008C23C3" w:rsidP="008C23C3">
      <w:pPr>
        <w:pStyle w:val="Textkrper"/>
        <w:jc w:val="center"/>
        <w:rPr>
          <w:rFonts w:ascii="Comic Sans MS" w:hAnsi="Comic Sans MS"/>
          <w:sz w:val="24"/>
        </w:rPr>
      </w:pPr>
    </w:p>
    <w:p w14:paraId="558FE36B" w14:textId="77777777" w:rsidR="008C23C3" w:rsidRDefault="008C23C3" w:rsidP="008C23C3">
      <w:pPr>
        <w:pStyle w:val="Textkrper"/>
        <w:jc w:val="center"/>
        <w:rPr>
          <w:szCs w:val="16"/>
        </w:rPr>
      </w:pPr>
      <w:r>
        <w:rPr>
          <w:szCs w:val="16"/>
        </w:rPr>
        <w:t>aus Stufen von Hermann Hesse</w:t>
      </w:r>
    </w:p>
    <w:p w14:paraId="0C146C98" w14:textId="77777777" w:rsidR="008C23C3" w:rsidRDefault="008C23C3" w:rsidP="008C23C3">
      <w:pPr>
        <w:pStyle w:val="Konzept3"/>
        <w:pageBreakBefore/>
        <w:tabs>
          <w:tab w:val="clear" w:pos="0"/>
          <w:tab w:val="left" w:pos="1134"/>
        </w:tabs>
        <w:ind w:left="0" w:firstLine="0"/>
        <w:rPr>
          <w:rFonts w:ascii="Calibri" w:hAnsi="Calibri"/>
        </w:rPr>
      </w:pPr>
      <w:r>
        <w:rPr>
          <w:rFonts w:ascii="Calibri" w:hAnsi="Calibri"/>
        </w:rPr>
        <w:lastRenderedPageBreak/>
        <w:t>2.3.    Personelle Ausstattung und Aufgaben</w:t>
      </w:r>
    </w:p>
    <w:p w14:paraId="0696CC34" w14:textId="77777777" w:rsidR="008C23C3" w:rsidRDefault="008C23C3" w:rsidP="008C23C3">
      <w:pPr>
        <w:pStyle w:val="Konzept3"/>
        <w:tabs>
          <w:tab w:val="clear" w:pos="0"/>
          <w:tab w:val="left" w:pos="1134"/>
        </w:tabs>
        <w:ind w:left="0" w:firstLine="0"/>
        <w:rPr>
          <w:rFonts w:ascii="Calibri" w:hAnsi="Calibri"/>
        </w:rPr>
      </w:pPr>
    </w:p>
    <w:p w14:paraId="62249738" w14:textId="39E29E8F" w:rsidR="001823A1" w:rsidRDefault="008C23C3" w:rsidP="008C23C3">
      <w:pPr>
        <w:jc w:val="both"/>
        <w:rPr>
          <w:rFonts w:ascii="Calibri" w:hAnsi="Calibri"/>
          <w:sz w:val="22"/>
        </w:rPr>
      </w:pPr>
      <w:r>
        <w:rPr>
          <w:rFonts w:ascii="Calibri" w:hAnsi="Calibri"/>
          <w:sz w:val="22"/>
        </w:rPr>
        <w:t xml:space="preserve">Seit </w:t>
      </w:r>
      <w:r w:rsidR="004F1EEF">
        <w:rPr>
          <w:rFonts w:ascii="Calibri" w:hAnsi="Calibri"/>
          <w:sz w:val="22"/>
        </w:rPr>
        <w:t>geraumer Zeit</w:t>
      </w:r>
      <w:r>
        <w:rPr>
          <w:rFonts w:ascii="Calibri" w:hAnsi="Calibri"/>
          <w:sz w:val="22"/>
        </w:rPr>
        <w:t xml:space="preserve"> setzt sich das Team aus einer Sozialpädagogin, drei Erzieherinnen, einer </w:t>
      </w:r>
      <w:proofErr w:type="gramStart"/>
      <w:r>
        <w:rPr>
          <w:rFonts w:ascii="Calibri" w:hAnsi="Calibri"/>
          <w:sz w:val="22"/>
        </w:rPr>
        <w:t>Kinderpflegerin  und</w:t>
      </w:r>
      <w:proofErr w:type="gramEnd"/>
      <w:r>
        <w:rPr>
          <w:rFonts w:ascii="Calibri" w:hAnsi="Calibri"/>
          <w:sz w:val="22"/>
        </w:rPr>
        <w:t xml:space="preserve"> </w:t>
      </w:r>
      <w:r w:rsidR="004F1EEF">
        <w:rPr>
          <w:rFonts w:ascii="Calibri" w:hAnsi="Calibri"/>
          <w:sz w:val="22"/>
        </w:rPr>
        <w:t xml:space="preserve">verschiedenen </w:t>
      </w:r>
      <w:r>
        <w:rPr>
          <w:rFonts w:ascii="Calibri" w:hAnsi="Calibri"/>
          <w:sz w:val="22"/>
        </w:rPr>
        <w:t>Praktikanten</w:t>
      </w:r>
      <w:r w:rsidR="004F1EEF">
        <w:rPr>
          <w:rFonts w:ascii="Calibri" w:hAnsi="Calibri"/>
          <w:sz w:val="22"/>
        </w:rPr>
        <w:t xml:space="preserve"> zusammen.</w:t>
      </w:r>
      <w:r>
        <w:rPr>
          <w:rFonts w:ascii="Calibri" w:hAnsi="Calibri"/>
          <w:sz w:val="22"/>
        </w:rPr>
        <w:t xml:space="preserve"> </w:t>
      </w:r>
      <w:r w:rsidR="004F1EEF">
        <w:rPr>
          <w:rFonts w:ascii="Calibri" w:hAnsi="Calibri"/>
          <w:sz w:val="22"/>
        </w:rPr>
        <w:t>Dies ist z.B. eine Berufspraktikant/in, bzw. Vorpraktikant/in während der Erzieherausbildung oder auch Praktikanten/innen im FSJ (Freiwilliges Soziales Jahr)</w:t>
      </w:r>
      <w:r>
        <w:rPr>
          <w:rFonts w:ascii="Calibri" w:hAnsi="Calibri"/>
          <w:sz w:val="22"/>
        </w:rPr>
        <w:t>.</w:t>
      </w:r>
      <w:r w:rsidR="00325B0A">
        <w:rPr>
          <w:rFonts w:ascii="Calibri" w:hAnsi="Calibri"/>
          <w:sz w:val="22"/>
        </w:rPr>
        <w:t xml:space="preserve"> </w:t>
      </w:r>
      <w:r w:rsidR="004F1EEF">
        <w:rPr>
          <w:rFonts w:ascii="Calibri" w:hAnsi="Calibri"/>
          <w:sz w:val="22"/>
        </w:rPr>
        <w:t>Bei Bedarf wird auch eine Individualbegleitung eingesetzt.</w:t>
      </w:r>
    </w:p>
    <w:p w14:paraId="30CA1F41" w14:textId="77777777" w:rsidR="001823A1" w:rsidRDefault="001823A1" w:rsidP="008C23C3">
      <w:pPr>
        <w:jc w:val="both"/>
        <w:rPr>
          <w:rFonts w:ascii="Calibri" w:hAnsi="Calibri"/>
          <w:sz w:val="22"/>
        </w:rPr>
      </w:pPr>
      <w:r>
        <w:rPr>
          <w:rFonts w:ascii="Calibri" w:hAnsi="Calibri"/>
          <w:sz w:val="22"/>
        </w:rPr>
        <w:t xml:space="preserve">Ein großes Anliegen ist es uns, einen sehr guten Betreuungsschlüssel für </w:t>
      </w:r>
      <w:r w:rsidR="00235D25">
        <w:rPr>
          <w:rFonts w:ascii="Calibri" w:hAnsi="Calibri"/>
          <w:sz w:val="22"/>
        </w:rPr>
        <w:t>unsere</w:t>
      </w:r>
      <w:r>
        <w:rPr>
          <w:rFonts w:ascii="Calibri" w:hAnsi="Calibri"/>
          <w:sz w:val="22"/>
        </w:rPr>
        <w:t xml:space="preserve"> Kinder zu ermöglichen.</w:t>
      </w:r>
    </w:p>
    <w:p w14:paraId="727286EB" w14:textId="45E9A2C6" w:rsidR="008C23C3" w:rsidRDefault="008C23C3" w:rsidP="004F1EEF">
      <w:pPr>
        <w:jc w:val="both"/>
        <w:rPr>
          <w:rFonts w:ascii="Calibri" w:hAnsi="Calibri"/>
          <w:sz w:val="22"/>
        </w:rPr>
      </w:pPr>
      <w:r>
        <w:rPr>
          <w:rFonts w:ascii="Calibri" w:hAnsi="Calibri"/>
          <w:sz w:val="22"/>
        </w:rPr>
        <w:t xml:space="preserve">Zusätzlich zu der fachlichen Betreuung der Kindergruppe nach den Grundsätzen unserer Bildungs- und Erziehungsarbeit (siehe Kap. 3) fallen für das Team auch Tätigkeiten außerhalb der Gruppenzeit an: </w:t>
      </w:r>
    </w:p>
    <w:p w14:paraId="2EAED1F2" w14:textId="77777777" w:rsidR="008C23C3" w:rsidRDefault="008C23C3" w:rsidP="008C23C3">
      <w:pPr>
        <w:pStyle w:val="Fuzeile"/>
        <w:numPr>
          <w:ilvl w:val="0"/>
          <w:numId w:val="10"/>
        </w:numPr>
        <w:tabs>
          <w:tab w:val="clear" w:pos="4536"/>
          <w:tab w:val="clear" w:pos="9072"/>
        </w:tabs>
        <w:rPr>
          <w:rFonts w:ascii="Calibri" w:hAnsi="Calibri"/>
          <w:sz w:val="22"/>
        </w:rPr>
      </w:pPr>
      <w:r>
        <w:rPr>
          <w:rFonts w:ascii="Calibri" w:hAnsi="Calibri"/>
          <w:sz w:val="22"/>
        </w:rPr>
        <w:t>So gehören die Vor- und Nachbereitung von päd. Angeboten</w:t>
      </w:r>
    </w:p>
    <w:p w14:paraId="03B8EC09" w14:textId="77777777" w:rsidR="008C23C3" w:rsidRDefault="008C23C3" w:rsidP="008C23C3">
      <w:pPr>
        <w:numPr>
          <w:ilvl w:val="0"/>
          <w:numId w:val="10"/>
        </w:numPr>
        <w:rPr>
          <w:rFonts w:ascii="Calibri" w:hAnsi="Calibri"/>
          <w:sz w:val="22"/>
        </w:rPr>
      </w:pPr>
      <w:r>
        <w:rPr>
          <w:rFonts w:ascii="Calibri" w:hAnsi="Calibri"/>
          <w:sz w:val="22"/>
        </w:rPr>
        <w:t>das Führen von Elterngesprächen</w:t>
      </w:r>
    </w:p>
    <w:p w14:paraId="6843D4CE" w14:textId="77777777" w:rsidR="008C23C3" w:rsidRDefault="008C23C3" w:rsidP="008C23C3">
      <w:pPr>
        <w:numPr>
          <w:ilvl w:val="0"/>
          <w:numId w:val="10"/>
        </w:numPr>
        <w:rPr>
          <w:rFonts w:ascii="Calibri" w:hAnsi="Calibri"/>
          <w:sz w:val="22"/>
        </w:rPr>
      </w:pPr>
      <w:r>
        <w:rPr>
          <w:rFonts w:ascii="Calibri" w:hAnsi="Calibri"/>
          <w:sz w:val="22"/>
        </w:rPr>
        <w:t>Die Organisation von Kindergarten-Festen und Ausflügen zu ihrem Arbeitsbereich.</w:t>
      </w:r>
    </w:p>
    <w:p w14:paraId="0D47E43E" w14:textId="77777777" w:rsidR="008C23C3" w:rsidRDefault="008C23C3" w:rsidP="008C23C3">
      <w:pPr>
        <w:numPr>
          <w:ilvl w:val="0"/>
          <w:numId w:val="10"/>
        </w:numPr>
        <w:rPr>
          <w:rFonts w:ascii="Calibri" w:hAnsi="Calibri"/>
          <w:sz w:val="22"/>
        </w:rPr>
      </w:pPr>
      <w:r>
        <w:rPr>
          <w:rFonts w:ascii="Calibri" w:hAnsi="Calibri"/>
          <w:sz w:val="22"/>
        </w:rPr>
        <w:t xml:space="preserve">Erstellen von Beobachtungsbögen </w:t>
      </w:r>
    </w:p>
    <w:p w14:paraId="1A0BC63D" w14:textId="77777777" w:rsidR="008C23C3" w:rsidRDefault="008C23C3" w:rsidP="008C23C3">
      <w:pPr>
        <w:numPr>
          <w:ilvl w:val="0"/>
          <w:numId w:val="10"/>
        </w:numPr>
        <w:rPr>
          <w:rFonts w:ascii="Calibri" w:hAnsi="Calibri"/>
          <w:sz w:val="22"/>
        </w:rPr>
      </w:pPr>
      <w:r>
        <w:rPr>
          <w:rFonts w:ascii="Calibri" w:hAnsi="Calibri"/>
          <w:sz w:val="22"/>
        </w:rPr>
        <w:t>Darüber hinaus gibt es für das Team Besprechungszeiten zu pädagogischen Themen und zu den Kinderbeobachtungen.</w:t>
      </w:r>
    </w:p>
    <w:p w14:paraId="50C0CFFA" w14:textId="77777777" w:rsidR="008C23C3" w:rsidRDefault="008C23C3" w:rsidP="008C23C3">
      <w:pPr>
        <w:numPr>
          <w:ilvl w:val="0"/>
          <w:numId w:val="10"/>
        </w:numPr>
        <w:rPr>
          <w:rFonts w:ascii="Calibri" w:hAnsi="Calibri"/>
          <w:sz w:val="22"/>
        </w:rPr>
      </w:pPr>
      <w:r>
        <w:rPr>
          <w:rFonts w:ascii="Calibri" w:hAnsi="Calibri"/>
          <w:sz w:val="22"/>
        </w:rPr>
        <w:t>Das Team baut Kontakte zu anderen Einrichtungen, gemeindlichen Institutionen, Pfarreien, Fachdiensten etc. auf und fördert und pflegt diese Kontakte.</w:t>
      </w:r>
    </w:p>
    <w:p w14:paraId="0FF77E0B" w14:textId="77777777" w:rsidR="008C23C3" w:rsidRDefault="008C23C3" w:rsidP="008C23C3">
      <w:pPr>
        <w:numPr>
          <w:ilvl w:val="0"/>
          <w:numId w:val="10"/>
        </w:numPr>
        <w:rPr>
          <w:rFonts w:ascii="Calibri" w:hAnsi="Calibri"/>
          <w:sz w:val="22"/>
        </w:rPr>
      </w:pPr>
      <w:r>
        <w:rPr>
          <w:rFonts w:ascii="Calibri" w:hAnsi="Calibri"/>
          <w:sz w:val="22"/>
        </w:rPr>
        <w:t>Jeweils eine Fachkraft nimmt an den Elternversammlungen, an Arbeitskreisen und Fachgesprächen teil und hält den Kontakt zum Träger.</w:t>
      </w:r>
    </w:p>
    <w:p w14:paraId="24AB25C5" w14:textId="77777777" w:rsidR="008C23C3" w:rsidRDefault="008C23C3" w:rsidP="008C23C3">
      <w:pPr>
        <w:numPr>
          <w:ilvl w:val="0"/>
          <w:numId w:val="10"/>
        </w:numPr>
        <w:rPr>
          <w:rFonts w:ascii="Calibri" w:hAnsi="Calibri"/>
          <w:sz w:val="22"/>
        </w:rPr>
      </w:pPr>
      <w:r>
        <w:rPr>
          <w:rFonts w:ascii="Calibri" w:hAnsi="Calibri"/>
          <w:sz w:val="22"/>
        </w:rPr>
        <w:t>Gemeinsam plant das Team Elternfortbildungen und führt diese regelmäßig durch.</w:t>
      </w:r>
    </w:p>
    <w:p w14:paraId="54D4ABC4" w14:textId="77777777" w:rsidR="001823A1" w:rsidRDefault="001823A1" w:rsidP="008C23C3">
      <w:pPr>
        <w:numPr>
          <w:ilvl w:val="0"/>
          <w:numId w:val="10"/>
        </w:numPr>
        <w:rPr>
          <w:rFonts w:ascii="Calibri" w:hAnsi="Calibri"/>
          <w:sz w:val="22"/>
        </w:rPr>
      </w:pPr>
      <w:r>
        <w:rPr>
          <w:rFonts w:ascii="Calibri" w:hAnsi="Calibri"/>
          <w:sz w:val="22"/>
        </w:rPr>
        <w:t>Regelmäßige Teamsitzungen</w:t>
      </w:r>
    </w:p>
    <w:p w14:paraId="6FE0B1FE" w14:textId="77777777" w:rsidR="008C23C3" w:rsidRDefault="008C23C3" w:rsidP="008C23C3">
      <w:pPr>
        <w:rPr>
          <w:rFonts w:ascii="Calibri" w:hAnsi="Calibri"/>
          <w:sz w:val="22"/>
        </w:rPr>
      </w:pPr>
    </w:p>
    <w:p w14:paraId="1A195A7B" w14:textId="77777777" w:rsidR="008C23C3" w:rsidRDefault="008C23C3" w:rsidP="008C23C3">
      <w:pPr>
        <w:pStyle w:val="Konzept4"/>
        <w:tabs>
          <w:tab w:val="clear" w:pos="0"/>
        </w:tabs>
        <w:ind w:left="0" w:firstLine="0"/>
        <w:rPr>
          <w:rFonts w:ascii="Calibri" w:hAnsi="Calibri"/>
          <w:b/>
        </w:rPr>
      </w:pPr>
      <w:r>
        <w:rPr>
          <w:rFonts w:ascii="Calibri" w:hAnsi="Calibri"/>
          <w:b/>
        </w:rPr>
        <w:t>2.3.1.</w:t>
      </w:r>
      <w:r>
        <w:rPr>
          <w:rFonts w:ascii="Calibri" w:hAnsi="Calibri"/>
          <w:b/>
        </w:rPr>
        <w:tab/>
        <w:t>Praktikant(innen)</w:t>
      </w:r>
    </w:p>
    <w:p w14:paraId="59B0E83D" w14:textId="77777777" w:rsidR="008C23C3" w:rsidRDefault="008C23C3" w:rsidP="008C23C3">
      <w:pPr>
        <w:pStyle w:val="Konzept4"/>
        <w:tabs>
          <w:tab w:val="clear" w:pos="0"/>
        </w:tabs>
        <w:ind w:left="0" w:firstLine="0"/>
        <w:rPr>
          <w:rFonts w:ascii="Calibri" w:hAnsi="Calibri"/>
        </w:rPr>
      </w:pPr>
    </w:p>
    <w:p w14:paraId="72CA57E7" w14:textId="77777777" w:rsidR="008C23C3" w:rsidRDefault="008C23C3" w:rsidP="008C23C3">
      <w:pPr>
        <w:rPr>
          <w:rFonts w:ascii="Calibri" w:hAnsi="Calibri"/>
          <w:sz w:val="22"/>
        </w:rPr>
      </w:pPr>
      <w:r>
        <w:rPr>
          <w:rFonts w:ascii="Calibri" w:hAnsi="Calibri"/>
          <w:sz w:val="22"/>
        </w:rPr>
        <w:t xml:space="preserve">Der Mainburger Waldkindergarten bietet für Schüler(innen) der unterschiedlichsten Schulformen Praktikumsmöglichkeiten an: </w:t>
      </w:r>
    </w:p>
    <w:p w14:paraId="579B40C3" w14:textId="77777777" w:rsidR="008C23C3" w:rsidRDefault="008C23C3" w:rsidP="008C23C3">
      <w:pPr>
        <w:rPr>
          <w:rFonts w:ascii="Calibri" w:hAnsi="Calibri"/>
          <w:sz w:val="22"/>
        </w:rPr>
      </w:pPr>
    </w:p>
    <w:p w14:paraId="1810EFC8" w14:textId="7113605F" w:rsidR="008C23C3" w:rsidRDefault="008C23C3" w:rsidP="008C23C3">
      <w:pPr>
        <w:rPr>
          <w:rFonts w:ascii="Calibri" w:hAnsi="Calibri"/>
          <w:sz w:val="22"/>
        </w:rPr>
      </w:pPr>
      <w:r>
        <w:rPr>
          <w:rFonts w:ascii="Calibri" w:hAnsi="Calibri"/>
          <w:sz w:val="22"/>
        </w:rPr>
        <w:t>Fachakademien für Sozialpädagogik</w:t>
      </w:r>
      <w:r w:rsidR="00AD7A6A">
        <w:rPr>
          <w:rFonts w:ascii="Calibri" w:hAnsi="Calibri"/>
          <w:sz w:val="22"/>
        </w:rPr>
        <w:t xml:space="preserve">, </w:t>
      </w:r>
      <w:r>
        <w:rPr>
          <w:rFonts w:ascii="Calibri" w:hAnsi="Calibri"/>
          <w:sz w:val="22"/>
        </w:rPr>
        <w:t>Berufsfachschulen für Kinderpflege</w:t>
      </w:r>
      <w:r w:rsidR="00AD7A6A">
        <w:rPr>
          <w:rFonts w:ascii="Calibri" w:hAnsi="Calibri"/>
          <w:sz w:val="22"/>
        </w:rPr>
        <w:t xml:space="preserve">, </w:t>
      </w:r>
      <w:r>
        <w:rPr>
          <w:rFonts w:ascii="Calibri" w:hAnsi="Calibri"/>
          <w:sz w:val="22"/>
        </w:rPr>
        <w:t>Fachoberschulen</w:t>
      </w:r>
    </w:p>
    <w:p w14:paraId="5CCB89D8" w14:textId="77777777" w:rsidR="008C23C3" w:rsidRDefault="008C23C3" w:rsidP="008C23C3">
      <w:pPr>
        <w:rPr>
          <w:rFonts w:ascii="Calibri" w:hAnsi="Calibri"/>
          <w:sz w:val="22"/>
        </w:rPr>
      </w:pPr>
      <w:r>
        <w:rPr>
          <w:rFonts w:ascii="Calibri" w:hAnsi="Calibri"/>
          <w:sz w:val="22"/>
        </w:rPr>
        <w:t xml:space="preserve">Förder- </w:t>
      </w:r>
      <w:r w:rsidR="00ED094A">
        <w:rPr>
          <w:rFonts w:ascii="Calibri" w:hAnsi="Calibri"/>
          <w:sz w:val="22"/>
        </w:rPr>
        <w:t>Mittel</w:t>
      </w:r>
      <w:r>
        <w:rPr>
          <w:rFonts w:ascii="Calibri" w:hAnsi="Calibri"/>
          <w:sz w:val="22"/>
        </w:rPr>
        <w:t xml:space="preserve">- Realschulen und Gymnasium im Rahmen eines Orientierungspraktikums, bzw. „Boys- und </w:t>
      </w:r>
      <w:proofErr w:type="spellStart"/>
      <w:r>
        <w:rPr>
          <w:rFonts w:ascii="Calibri" w:hAnsi="Calibri"/>
          <w:sz w:val="22"/>
        </w:rPr>
        <w:t>Girlsdays</w:t>
      </w:r>
      <w:proofErr w:type="spellEnd"/>
      <w:r>
        <w:rPr>
          <w:rFonts w:ascii="Calibri" w:hAnsi="Calibri"/>
          <w:sz w:val="22"/>
        </w:rPr>
        <w:t>“</w:t>
      </w:r>
    </w:p>
    <w:p w14:paraId="07741A89" w14:textId="77777777" w:rsidR="008C23C3" w:rsidRDefault="008C23C3" w:rsidP="008C23C3">
      <w:pPr>
        <w:jc w:val="both"/>
        <w:rPr>
          <w:rFonts w:ascii="Calibri" w:hAnsi="Calibri"/>
          <w:sz w:val="22"/>
        </w:rPr>
      </w:pPr>
    </w:p>
    <w:p w14:paraId="0C2A9EF0" w14:textId="77777777" w:rsidR="008C23C3" w:rsidRDefault="008C23C3" w:rsidP="008C23C3">
      <w:pPr>
        <w:jc w:val="both"/>
        <w:rPr>
          <w:rFonts w:ascii="Calibri" w:hAnsi="Calibri"/>
          <w:sz w:val="22"/>
        </w:rPr>
      </w:pPr>
      <w:r>
        <w:rPr>
          <w:rFonts w:ascii="Calibri" w:hAnsi="Calibri"/>
          <w:sz w:val="22"/>
        </w:rPr>
        <w:t xml:space="preserve">Wir sehen Praktikanten/Innen als Bereicherung unserer Arbeit. So können sie zum einen in der praktischen Arbeit mit den Kindern eine Unterstützung sein, zum anderen bringen sie neue Ideen und Impulse in die Einrichtung. </w:t>
      </w:r>
    </w:p>
    <w:p w14:paraId="5A201442" w14:textId="77777777" w:rsidR="008C23C3" w:rsidRDefault="008C23C3" w:rsidP="008C23C3">
      <w:pPr>
        <w:rPr>
          <w:rFonts w:ascii="Calibri" w:hAnsi="Calibri"/>
          <w:sz w:val="22"/>
        </w:rPr>
      </w:pPr>
    </w:p>
    <w:p w14:paraId="1BB61539" w14:textId="77777777" w:rsidR="008C23C3" w:rsidRDefault="008C23C3" w:rsidP="008C23C3">
      <w:pPr>
        <w:jc w:val="both"/>
        <w:rPr>
          <w:rFonts w:ascii="Calibri" w:hAnsi="Calibri"/>
          <w:sz w:val="22"/>
        </w:rPr>
      </w:pPr>
      <w:r>
        <w:rPr>
          <w:rFonts w:ascii="Calibri" w:hAnsi="Calibri"/>
          <w:sz w:val="22"/>
        </w:rPr>
        <w:t>Im Rahmen eines Praktikums finden regelmäßig Anleitungsgespräche statt, in denen sowohl über die Beobachtung der Kinder, über die Aufgaben und Arbeitsweise des Waldkindergarten-Teams, als auch über die Reflexion der eigenen Rolle in der Gruppe gesprochen wird.</w:t>
      </w:r>
    </w:p>
    <w:p w14:paraId="3358FF1A" w14:textId="77777777" w:rsidR="008C23C3" w:rsidRDefault="008C23C3" w:rsidP="008C23C3">
      <w:pPr>
        <w:pStyle w:val="Konzept3"/>
        <w:tabs>
          <w:tab w:val="clear" w:pos="0"/>
        </w:tabs>
        <w:ind w:left="0" w:firstLine="0"/>
        <w:rPr>
          <w:rFonts w:ascii="Calibri" w:hAnsi="Calibri"/>
        </w:rPr>
      </w:pPr>
    </w:p>
    <w:p w14:paraId="783F68A6" w14:textId="77777777" w:rsidR="008C23C3" w:rsidRPr="00AD7A6A" w:rsidRDefault="008C23C3" w:rsidP="008C23C3">
      <w:pPr>
        <w:pStyle w:val="Textkrper"/>
        <w:jc w:val="center"/>
        <w:rPr>
          <w:rFonts w:ascii="Comic Sans MS" w:hAnsi="Comic Sans MS"/>
          <w:sz w:val="22"/>
          <w:szCs w:val="22"/>
        </w:rPr>
      </w:pPr>
      <w:r w:rsidRPr="00AD7A6A">
        <w:rPr>
          <w:rFonts w:ascii="Comic Sans MS" w:hAnsi="Comic Sans MS"/>
          <w:sz w:val="22"/>
          <w:szCs w:val="22"/>
        </w:rPr>
        <w:t>Was keiner wagt, das sollt ihr wagen. Was keiner ausspricht, das sprecht aus.</w:t>
      </w:r>
    </w:p>
    <w:p w14:paraId="339EB133" w14:textId="77777777" w:rsidR="008C23C3" w:rsidRPr="00AD7A6A" w:rsidRDefault="008C23C3" w:rsidP="008C23C3">
      <w:pPr>
        <w:pStyle w:val="Textkrper"/>
        <w:jc w:val="center"/>
        <w:rPr>
          <w:rFonts w:ascii="Comic Sans MS" w:hAnsi="Comic Sans MS"/>
          <w:sz w:val="22"/>
          <w:szCs w:val="22"/>
        </w:rPr>
      </w:pPr>
      <w:r w:rsidRPr="00AD7A6A">
        <w:rPr>
          <w:rFonts w:ascii="Comic Sans MS" w:hAnsi="Comic Sans MS"/>
          <w:sz w:val="22"/>
          <w:szCs w:val="22"/>
        </w:rPr>
        <w:t>Was keiner denkt, das wagt zu denken, was keiner ausführt, das führt aus.</w:t>
      </w:r>
    </w:p>
    <w:p w14:paraId="6A00C5F8" w14:textId="77777777" w:rsidR="008C23C3" w:rsidRPr="00AD7A6A" w:rsidRDefault="008C23C3" w:rsidP="008C23C3">
      <w:pPr>
        <w:pStyle w:val="Textkrper"/>
        <w:jc w:val="center"/>
        <w:rPr>
          <w:rFonts w:ascii="Comic Sans MS" w:hAnsi="Comic Sans MS"/>
          <w:sz w:val="22"/>
          <w:szCs w:val="22"/>
        </w:rPr>
      </w:pPr>
      <w:r w:rsidRPr="00AD7A6A">
        <w:rPr>
          <w:rFonts w:ascii="Comic Sans MS" w:hAnsi="Comic Sans MS"/>
          <w:sz w:val="22"/>
          <w:szCs w:val="22"/>
        </w:rPr>
        <w:t>Wo alle loben, habt Bedenken. Wo alle spotten, spottet nicht.</w:t>
      </w:r>
    </w:p>
    <w:p w14:paraId="3AB7B022" w14:textId="77777777" w:rsidR="008C23C3" w:rsidRPr="00AD7A6A" w:rsidRDefault="008C23C3" w:rsidP="008C23C3">
      <w:pPr>
        <w:pStyle w:val="Textkrper"/>
        <w:jc w:val="center"/>
        <w:rPr>
          <w:rFonts w:ascii="Comic Sans MS" w:hAnsi="Comic Sans MS"/>
          <w:sz w:val="22"/>
          <w:szCs w:val="22"/>
        </w:rPr>
      </w:pPr>
      <w:r w:rsidRPr="00AD7A6A">
        <w:rPr>
          <w:rFonts w:ascii="Comic Sans MS" w:hAnsi="Comic Sans MS"/>
          <w:sz w:val="22"/>
          <w:szCs w:val="22"/>
        </w:rPr>
        <w:t>Wo alle zweifeln, wagt zu glauben. Wo alles dunkel ist macht Licht.</w:t>
      </w:r>
    </w:p>
    <w:p w14:paraId="33ECD78D" w14:textId="77777777" w:rsidR="008C23C3" w:rsidRDefault="008C23C3" w:rsidP="008C23C3">
      <w:pPr>
        <w:pStyle w:val="Textkrper"/>
        <w:jc w:val="center"/>
        <w:rPr>
          <w:rFonts w:ascii="Comic Sans MS" w:hAnsi="Comic Sans MS"/>
          <w:szCs w:val="16"/>
        </w:rPr>
      </w:pPr>
      <w:r>
        <w:rPr>
          <w:rFonts w:ascii="Comic Sans MS" w:hAnsi="Comic Sans MS"/>
          <w:szCs w:val="16"/>
        </w:rPr>
        <w:t xml:space="preserve">Lothar </w:t>
      </w:r>
      <w:proofErr w:type="spellStart"/>
      <w:r>
        <w:rPr>
          <w:rFonts w:ascii="Comic Sans MS" w:hAnsi="Comic Sans MS"/>
          <w:szCs w:val="16"/>
        </w:rPr>
        <w:t>Zenetti</w:t>
      </w:r>
      <w:proofErr w:type="spellEnd"/>
      <w:r>
        <w:rPr>
          <w:rFonts w:ascii="Comic Sans MS" w:hAnsi="Comic Sans MS"/>
          <w:szCs w:val="16"/>
        </w:rPr>
        <w:t xml:space="preserve"> Theologe</w:t>
      </w:r>
    </w:p>
    <w:p w14:paraId="201615D7" w14:textId="77777777" w:rsidR="008C23C3" w:rsidRDefault="008C23C3" w:rsidP="008C23C3">
      <w:pPr>
        <w:pStyle w:val="Konzept3"/>
        <w:pageBreakBefore/>
        <w:tabs>
          <w:tab w:val="clear" w:pos="0"/>
        </w:tabs>
        <w:ind w:left="0" w:firstLine="0"/>
        <w:rPr>
          <w:rFonts w:ascii="Calibri" w:hAnsi="Calibri"/>
        </w:rPr>
      </w:pPr>
      <w:r>
        <w:rPr>
          <w:rFonts w:ascii="Calibri" w:hAnsi="Calibri"/>
        </w:rPr>
        <w:lastRenderedPageBreak/>
        <w:t>2.4.</w:t>
      </w:r>
      <w:r>
        <w:rPr>
          <w:rFonts w:ascii="Calibri" w:hAnsi="Calibri"/>
        </w:rPr>
        <w:tab/>
        <w:t>Die Kindergruppe</w:t>
      </w:r>
    </w:p>
    <w:p w14:paraId="0A5095E0" w14:textId="77777777" w:rsidR="008C23C3" w:rsidRPr="00B47A55" w:rsidRDefault="008C23C3" w:rsidP="008C23C3">
      <w:pPr>
        <w:pStyle w:val="Konzept3"/>
        <w:tabs>
          <w:tab w:val="clear" w:pos="0"/>
        </w:tabs>
        <w:ind w:left="0" w:firstLine="0"/>
        <w:rPr>
          <w:rFonts w:asciiTheme="minorHAnsi" w:hAnsiTheme="minorHAnsi"/>
          <w:b w:val="0"/>
          <w:sz w:val="22"/>
        </w:rPr>
      </w:pPr>
    </w:p>
    <w:p w14:paraId="509271C3" w14:textId="586C4BB0" w:rsidR="00B47A55" w:rsidRDefault="00B63F9A" w:rsidP="00B47A55">
      <w:pPr>
        <w:pStyle w:val="Kopfzeile"/>
        <w:tabs>
          <w:tab w:val="clear" w:pos="4536"/>
          <w:tab w:val="clear" w:pos="9072"/>
        </w:tabs>
        <w:jc w:val="both"/>
        <w:rPr>
          <w:rFonts w:ascii="Calibri" w:hAnsi="Calibri"/>
          <w:sz w:val="22"/>
        </w:rPr>
      </w:pPr>
      <w:r>
        <w:rPr>
          <w:rFonts w:ascii="Calibri" w:hAnsi="Calibri"/>
          <w:noProof/>
          <w:sz w:val="22"/>
          <w:lang w:eastAsia="de-DE"/>
        </w:rPr>
        <w:drawing>
          <wp:anchor distT="0" distB="0" distL="114935" distR="114935" simplePos="0" relativeHeight="251663360" behindDoc="0" locked="0" layoutInCell="1" allowOverlap="1" wp14:anchorId="7425A2AE" wp14:editId="62DEE0AC">
            <wp:simplePos x="0" y="0"/>
            <wp:positionH relativeFrom="column">
              <wp:posOffset>3244850</wp:posOffset>
            </wp:positionH>
            <wp:positionV relativeFrom="paragraph">
              <wp:posOffset>22860</wp:posOffset>
            </wp:positionV>
            <wp:extent cx="2371725" cy="2014220"/>
            <wp:effectExtent l="19050" t="0" r="9525" b="0"/>
            <wp:wrapSquare wrapText="bothSides"/>
            <wp:docPr id="2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371725" cy="2014220"/>
                    </a:xfrm>
                    <a:prstGeom prst="rect">
                      <a:avLst/>
                    </a:prstGeom>
                    <a:solidFill>
                      <a:srgbClr val="FFFFFF"/>
                    </a:solidFill>
                    <a:ln w="9525">
                      <a:noFill/>
                      <a:miter lim="800000"/>
                      <a:headEnd/>
                      <a:tailEnd/>
                    </a:ln>
                  </pic:spPr>
                </pic:pic>
              </a:graphicData>
            </a:graphic>
          </wp:anchor>
        </w:drawing>
      </w:r>
      <w:r w:rsidR="00F22142">
        <w:rPr>
          <w:rFonts w:ascii="Calibri" w:hAnsi="Calibri"/>
          <w:sz w:val="22"/>
        </w:rPr>
        <w:t xml:space="preserve">In unserem Kindergarten werden 35 Kinder in zwei Gruppen betreut. Nach dem Morgenkreis wird die Gruppe geteilt. </w:t>
      </w:r>
      <w:r w:rsidR="00B47A55">
        <w:rPr>
          <w:rFonts w:ascii="Calibri" w:hAnsi="Calibri"/>
          <w:sz w:val="22"/>
        </w:rPr>
        <w:t>Aufgenommen werden Kinder zwischen 3 und 6 Jahren. In Absprache mit den Fachkräften und dem Träger ist in einzelnen Fällen eine Aufnahme von jüngeren Kindern möglich.</w:t>
      </w:r>
      <w:r>
        <w:rPr>
          <w:rFonts w:ascii="Calibri" w:hAnsi="Calibri"/>
          <w:sz w:val="22"/>
        </w:rPr>
        <w:t xml:space="preserve">  </w:t>
      </w:r>
      <w:r w:rsidR="00B47A55">
        <w:rPr>
          <w:rFonts w:ascii="Calibri" w:hAnsi="Calibri"/>
          <w:sz w:val="22"/>
        </w:rPr>
        <w:t>Sofern es sich mit den Gegebenheiten des Waldes vereinbaren lässt und für das jeweilige Kind förderlich ist, werden auch Kinder mit Behinderung oder Kinder, die von Behinderung bedroht sind, in die Gruppe integriert.</w:t>
      </w:r>
      <w:r w:rsidR="00F22142">
        <w:rPr>
          <w:rFonts w:ascii="Calibri" w:hAnsi="Calibri"/>
          <w:sz w:val="22"/>
        </w:rPr>
        <w:t xml:space="preserve"> </w:t>
      </w:r>
    </w:p>
    <w:p w14:paraId="1D23394F" w14:textId="77777777" w:rsidR="00B47A55" w:rsidRDefault="00B47A55" w:rsidP="00B47A55">
      <w:pPr>
        <w:jc w:val="both"/>
        <w:rPr>
          <w:rFonts w:ascii="Calibri" w:hAnsi="Calibri"/>
          <w:sz w:val="22"/>
        </w:rPr>
      </w:pPr>
    </w:p>
    <w:p w14:paraId="6B5A3BA7" w14:textId="77777777" w:rsidR="008C23C3" w:rsidRDefault="008C23C3" w:rsidP="008C23C3">
      <w:pPr>
        <w:pStyle w:val="Textkrper"/>
        <w:jc w:val="both"/>
        <w:rPr>
          <w:rFonts w:ascii="Calibri" w:hAnsi="Calibri"/>
          <w:i w:val="0"/>
          <w:sz w:val="22"/>
        </w:rPr>
      </w:pPr>
    </w:p>
    <w:p w14:paraId="7FAF5918" w14:textId="77777777" w:rsidR="00D45154" w:rsidRDefault="00D45154" w:rsidP="008C23C3">
      <w:pPr>
        <w:pStyle w:val="Textkrper"/>
        <w:jc w:val="both"/>
        <w:rPr>
          <w:rFonts w:ascii="Calibri" w:hAnsi="Calibri"/>
          <w:i w:val="0"/>
          <w:sz w:val="22"/>
        </w:rPr>
      </w:pPr>
    </w:p>
    <w:p w14:paraId="04F9EF6C" w14:textId="77777777" w:rsidR="008C23C3" w:rsidRDefault="008C23C3" w:rsidP="008C23C3">
      <w:pPr>
        <w:jc w:val="both"/>
        <w:rPr>
          <w:rFonts w:ascii="Calibri" w:hAnsi="Calibri"/>
          <w:sz w:val="22"/>
        </w:rPr>
      </w:pPr>
    </w:p>
    <w:p w14:paraId="0362C5E6" w14:textId="77777777" w:rsidR="008C23C3" w:rsidRDefault="008C23C3" w:rsidP="008C23C3">
      <w:pPr>
        <w:pStyle w:val="Konzept4"/>
        <w:tabs>
          <w:tab w:val="clear" w:pos="0"/>
        </w:tabs>
        <w:ind w:left="0" w:firstLine="0"/>
        <w:rPr>
          <w:rFonts w:ascii="Calibri" w:hAnsi="Calibri"/>
          <w:b/>
        </w:rPr>
      </w:pPr>
      <w:r>
        <w:rPr>
          <w:rFonts w:ascii="Calibri" w:hAnsi="Calibri"/>
          <w:b/>
        </w:rPr>
        <w:t>2.4.1.</w:t>
      </w:r>
      <w:r>
        <w:rPr>
          <w:rFonts w:ascii="Calibri" w:hAnsi="Calibri"/>
          <w:b/>
        </w:rPr>
        <w:tab/>
        <w:t>Aufnahmekriterien</w:t>
      </w:r>
    </w:p>
    <w:p w14:paraId="7F4EBCDA" w14:textId="77777777" w:rsidR="008C23C3" w:rsidRDefault="008C23C3" w:rsidP="008C23C3">
      <w:pPr>
        <w:pStyle w:val="Konzept4"/>
        <w:tabs>
          <w:tab w:val="clear" w:pos="0"/>
        </w:tabs>
        <w:ind w:left="0" w:firstLine="0"/>
        <w:rPr>
          <w:rFonts w:ascii="Calibri" w:hAnsi="Calibri"/>
        </w:rPr>
      </w:pPr>
    </w:p>
    <w:p w14:paraId="0AAFEF29" w14:textId="77777777" w:rsidR="008C23C3" w:rsidRDefault="008C23C3" w:rsidP="008C23C3">
      <w:pPr>
        <w:pStyle w:val="Konzept4"/>
        <w:tabs>
          <w:tab w:val="clear" w:pos="0"/>
        </w:tabs>
        <w:ind w:left="0" w:firstLine="0"/>
        <w:jc w:val="both"/>
        <w:rPr>
          <w:rFonts w:ascii="Calibri" w:hAnsi="Calibri"/>
          <w:sz w:val="22"/>
        </w:rPr>
      </w:pPr>
      <w:r>
        <w:rPr>
          <w:rFonts w:ascii="Calibri" w:hAnsi="Calibri"/>
          <w:sz w:val="22"/>
        </w:rPr>
        <w:t>Anfang September beginnt unser individuelles Jahresprogramm und ist deshalb ein idealer Eintrittstermin für alle Neuanfänger. Die Gruppe formatiert sich neu, die Kinder lernen sich kennen und finden sich in einem langsamen Tempo in den Rhythmus des Tagesablaufs und in die verschiedenen Rituale der Gemeinschaft ein. In bestimmten Fällen ist es aber auch möglich, Kinder im Frühjahr (März/April) beginnen zu lassen.</w:t>
      </w:r>
    </w:p>
    <w:p w14:paraId="1A76A408" w14:textId="77777777" w:rsidR="008C23C3" w:rsidRDefault="008C23C3" w:rsidP="008C23C3">
      <w:pPr>
        <w:jc w:val="both"/>
        <w:rPr>
          <w:rFonts w:ascii="Calibri" w:hAnsi="Calibri"/>
          <w:sz w:val="22"/>
        </w:rPr>
      </w:pPr>
    </w:p>
    <w:p w14:paraId="547F79DB" w14:textId="77777777" w:rsidR="008C23C3" w:rsidRDefault="008C23C3" w:rsidP="008C23C3">
      <w:pPr>
        <w:jc w:val="both"/>
        <w:rPr>
          <w:rFonts w:ascii="Calibri" w:hAnsi="Calibri"/>
          <w:sz w:val="22"/>
        </w:rPr>
      </w:pPr>
      <w:r>
        <w:rPr>
          <w:rFonts w:ascii="Calibri" w:hAnsi="Calibri"/>
          <w:sz w:val="22"/>
        </w:rPr>
        <w:t>Voraussetzung für die Aufnahme sind:</w:t>
      </w:r>
    </w:p>
    <w:p w14:paraId="3972B42E" w14:textId="77777777" w:rsidR="008C23C3" w:rsidRDefault="008C23C3" w:rsidP="008C23C3">
      <w:pPr>
        <w:jc w:val="both"/>
        <w:rPr>
          <w:rFonts w:ascii="Calibri" w:hAnsi="Calibri"/>
          <w:sz w:val="22"/>
        </w:rPr>
      </w:pPr>
    </w:p>
    <w:p w14:paraId="00771897" w14:textId="77777777" w:rsidR="008C23C3" w:rsidRDefault="008C23C3" w:rsidP="008C23C3">
      <w:pPr>
        <w:numPr>
          <w:ilvl w:val="0"/>
          <w:numId w:val="15"/>
        </w:numPr>
        <w:jc w:val="both"/>
        <w:rPr>
          <w:rFonts w:ascii="Calibri" w:hAnsi="Calibri"/>
          <w:sz w:val="22"/>
        </w:rPr>
      </w:pPr>
      <w:r>
        <w:rPr>
          <w:rFonts w:ascii="Calibri" w:hAnsi="Calibri"/>
          <w:sz w:val="22"/>
        </w:rPr>
        <w:t>mindestens ein Schnuppertag (möglichst mit beiden Elternteilen)</w:t>
      </w:r>
    </w:p>
    <w:p w14:paraId="73F6FE18" w14:textId="77777777" w:rsidR="008C23C3" w:rsidRDefault="008C23C3" w:rsidP="008C23C3">
      <w:pPr>
        <w:numPr>
          <w:ilvl w:val="0"/>
          <w:numId w:val="15"/>
        </w:numPr>
        <w:jc w:val="both"/>
        <w:rPr>
          <w:rFonts w:ascii="Calibri" w:hAnsi="Calibri"/>
          <w:sz w:val="22"/>
        </w:rPr>
      </w:pPr>
      <w:r>
        <w:rPr>
          <w:rFonts w:ascii="Calibri" w:hAnsi="Calibri"/>
          <w:sz w:val="22"/>
        </w:rPr>
        <w:t>ein Gespräch mit der pädagogischen Leitung</w:t>
      </w:r>
    </w:p>
    <w:p w14:paraId="657EC31F" w14:textId="77777777" w:rsidR="008C23C3" w:rsidRDefault="008C23C3" w:rsidP="008C23C3">
      <w:pPr>
        <w:numPr>
          <w:ilvl w:val="0"/>
          <w:numId w:val="15"/>
        </w:numPr>
        <w:jc w:val="both"/>
        <w:rPr>
          <w:rFonts w:ascii="Calibri" w:hAnsi="Calibri"/>
          <w:sz w:val="22"/>
        </w:rPr>
      </w:pPr>
      <w:r>
        <w:rPr>
          <w:rFonts w:ascii="Calibri" w:hAnsi="Calibri"/>
          <w:sz w:val="22"/>
        </w:rPr>
        <w:t>ggf. ein Gespräch mit dem Träger</w:t>
      </w:r>
    </w:p>
    <w:p w14:paraId="4B1070ED" w14:textId="77777777" w:rsidR="008C23C3" w:rsidRDefault="008C23C3" w:rsidP="008C23C3">
      <w:pPr>
        <w:numPr>
          <w:ilvl w:val="0"/>
          <w:numId w:val="15"/>
        </w:numPr>
        <w:jc w:val="both"/>
        <w:rPr>
          <w:rFonts w:ascii="Calibri" w:hAnsi="Calibri"/>
          <w:sz w:val="22"/>
        </w:rPr>
      </w:pPr>
      <w:r>
        <w:rPr>
          <w:rFonts w:ascii="Calibri" w:hAnsi="Calibri"/>
          <w:sz w:val="22"/>
        </w:rPr>
        <w:t>Geschwisterkinder und Kinder, die an der Spielgruppe teilgenommen haben, werden bevorzugt aufgenommen.</w:t>
      </w:r>
    </w:p>
    <w:p w14:paraId="50C906D1" w14:textId="77777777" w:rsidR="008C23C3" w:rsidRDefault="008C23C3" w:rsidP="008C23C3">
      <w:pPr>
        <w:jc w:val="both"/>
        <w:rPr>
          <w:rFonts w:ascii="Calibri" w:hAnsi="Calibri"/>
          <w:sz w:val="22"/>
        </w:rPr>
      </w:pPr>
    </w:p>
    <w:p w14:paraId="4B176E25" w14:textId="77777777" w:rsidR="008C23C3" w:rsidRDefault="008C23C3" w:rsidP="008C23C3">
      <w:pPr>
        <w:jc w:val="both"/>
        <w:rPr>
          <w:rFonts w:ascii="Calibri" w:hAnsi="Calibri"/>
          <w:sz w:val="22"/>
        </w:rPr>
      </w:pPr>
    </w:p>
    <w:p w14:paraId="5CE962B2" w14:textId="77777777" w:rsidR="00B63F9A" w:rsidRDefault="00B63F9A" w:rsidP="00B63F9A">
      <w:pPr>
        <w:pStyle w:val="Kopfzeile"/>
        <w:tabs>
          <w:tab w:val="clear" w:pos="4536"/>
          <w:tab w:val="clear" w:pos="9072"/>
        </w:tabs>
        <w:jc w:val="both"/>
        <w:rPr>
          <w:rFonts w:ascii="Calibri" w:hAnsi="Calibri"/>
          <w:sz w:val="22"/>
        </w:rPr>
      </w:pPr>
      <w:r>
        <w:rPr>
          <w:rFonts w:ascii="Calibri" w:hAnsi="Calibri"/>
          <w:sz w:val="22"/>
        </w:rPr>
        <w:t>Eltern füllen für ihr Kind ein Anmeldeformular aus, in dem u. a. die wichtigsten Daten zu Kind und Familie enthalten sind. Zusätzlich schließt der Träger mit den Eltern einen Betreuungsvertrag ab.</w:t>
      </w:r>
    </w:p>
    <w:p w14:paraId="007C3E07" w14:textId="77777777" w:rsidR="008C23C3" w:rsidRDefault="008C23C3" w:rsidP="008C23C3">
      <w:pPr>
        <w:jc w:val="both"/>
        <w:rPr>
          <w:rFonts w:ascii="Calibri" w:hAnsi="Calibri"/>
          <w:sz w:val="22"/>
        </w:rPr>
      </w:pPr>
    </w:p>
    <w:p w14:paraId="39645395" w14:textId="77777777" w:rsidR="008C23C3" w:rsidRDefault="008C23C3" w:rsidP="008C23C3">
      <w:pPr>
        <w:jc w:val="both"/>
        <w:rPr>
          <w:rFonts w:ascii="Calibri" w:hAnsi="Calibri"/>
          <w:sz w:val="22"/>
        </w:rPr>
      </w:pPr>
    </w:p>
    <w:p w14:paraId="58E74815" w14:textId="77777777" w:rsidR="008C23C3" w:rsidRDefault="008C23C3" w:rsidP="008C23C3">
      <w:pPr>
        <w:jc w:val="both"/>
        <w:rPr>
          <w:rFonts w:ascii="Calibri" w:hAnsi="Calibri"/>
          <w:sz w:val="22"/>
        </w:rPr>
      </w:pPr>
    </w:p>
    <w:p w14:paraId="3BC52179" w14:textId="77777777" w:rsidR="008C23C3" w:rsidRDefault="008C23C3" w:rsidP="008C23C3">
      <w:pPr>
        <w:jc w:val="both"/>
        <w:rPr>
          <w:rFonts w:ascii="Calibri" w:hAnsi="Calibri"/>
          <w:sz w:val="22"/>
        </w:rPr>
      </w:pPr>
    </w:p>
    <w:p w14:paraId="14A2029D" w14:textId="77777777" w:rsidR="008C23C3" w:rsidRDefault="008C23C3" w:rsidP="008C23C3">
      <w:pPr>
        <w:pStyle w:val="Konzept4"/>
        <w:tabs>
          <w:tab w:val="clear" w:pos="0"/>
        </w:tabs>
        <w:ind w:left="0" w:firstLine="0"/>
        <w:jc w:val="center"/>
        <w:rPr>
          <w:i/>
          <w:iCs/>
          <w:sz w:val="22"/>
        </w:rPr>
      </w:pPr>
      <w:r>
        <w:rPr>
          <w:i/>
          <w:iCs/>
        </w:rPr>
        <w:t>„</w:t>
      </w:r>
      <w:r>
        <w:rPr>
          <w:i/>
          <w:iCs/>
          <w:sz w:val="22"/>
        </w:rPr>
        <w:t>Es ist normal, verschieden zu sein“</w:t>
      </w:r>
    </w:p>
    <w:p w14:paraId="264B0AD7" w14:textId="77777777" w:rsidR="008C23C3" w:rsidRPr="009602E7" w:rsidRDefault="008C23C3" w:rsidP="008C23C3">
      <w:pPr>
        <w:pStyle w:val="Konzept4"/>
        <w:tabs>
          <w:tab w:val="clear" w:pos="0"/>
        </w:tabs>
        <w:ind w:left="0" w:firstLine="0"/>
        <w:jc w:val="center"/>
        <w:rPr>
          <w:i/>
          <w:iCs/>
          <w:sz w:val="18"/>
          <w:szCs w:val="18"/>
        </w:rPr>
      </w:pPr>
      <w:r w:rsidRPr="009602E7">
        <w:rPr>
          <w:i/>
          <w:iCs/>
          <w:sz w:val="18"/>
          <w:szCs w:val="18"/>
        </w:rPr>
        <w:t>Richard von Weizsäcker</w:t>
      </w:r>
    </w:p>
    <w:p w14:paraId="27EBB0B9" w14:textId="77777777" w:rsidR="008C23C3" w:rsidRDefault="008C23C3" w:rsidP="008C23C3">
      <w:pPr>
        <w:pStyle w:val="Konzept4"/>
        <w:pageBreakBefore/>
        <w:tabs>
          <w:tab w:val="clear" w:pos="0"/>
        </w:tabs>
        <w:ind w:left="0" w:firstLine="0"/>
        <w:rPr>
          <w:rFonts w:ascii="Calibri" w:hAnsi="Calibri"/>
          <w:b/>
        </w:rPr>
      </w:pPr>
      <w:r>
        <w:rPr>
          <w:rFonts w:ascii="Calibri" w:hAnsi="Calibri"/>
          <w:b/>
        </w:rPr>
        <w:lastRenderedPageBreak/>
        <w:t>2.4.2</w:t>
      </w:r>
      <w:r>
        <w:rPr>
          <w:rFonts w:ascii="Calibri" w:hAnsi="Calibri"/>
        </w:rPr>
        <w:t xml:space="preserve">     </w:t>
      </w:r>
      <w:r>
        <w:rPr>
          <w:rFonts w:ascii="Calibri" w:hAnsi="Calibri"/>
          <w:b/>
        </w:rPr>
        <w:t>Ausstattung der Kinder</w:t>
      </w:r>
    </w:p>
    <w:p w14:paraId="17E78226" w14:textId="77777777" w:rsidR="008C23C3" w:rsidRDefault="008C23C3" w:rsidP="008C23C3">
      <w:pPr>
        <w:pStyle w:val="Konzept4"/>
        <w:tabs>
          <w:tab w:val="clear" w:pos="0"/>
        </w:tabs>
        <w:ind w:left="0" w:firstLine="0"/>
        <w:rPr>
          <w:rFonts w:ascii="Calibri" w:hAnsi="Calibri"/>
        </w:rPr>
      </w:pPr>
    </w:p>
    <w:p w14:paraId="2778B696" w14:textId="77777777" w:rsidR="008C23C3" w:rsidRDefault="008C23C3" w:rsidP="008C23C3">
      <w:pPr>
        <w:pStyle w:val="Kopfzeile"/>
        <w:tabs>
          <w:tab w:val="clear" w:pos="4536"/>
          <w:tab w:val="clear" w:pos="9072"/>
        </w:tabs>
        <w:jc w:val="both"/>
        <w:rPr>
          <w:rFonts w:ascii="Calibri" w:hAnsi="Calibri"/>
          <w:sz w:val="22"/>
        </w:rPr>
      </w:pPr>
      <w:r>
        <w:rPr>
          <w:rFonts w:ascii="Calibri" w:hAnsi="Calibri"/>
          <w:sz w:val="22"/>
        </w:rPr>
        <w:t xml:space="preserve">Damit die Kinder sich sowohl im Sommer als auch im Winter optimal in der freien Natur bewegen und entfalten können, bedarf es in jedem Fall witterungsangepasster Kleidung und Ausrüstung.  </w:t>
      </w:r>
    </w:p>
    <w:p w14:paraId="5D01569B" w14:textId="77777777" w:rsidR="008C23C3" w:rsidRDefault="008C23C3" w:rsidP="008C23C3">
      <w:pPr>
        <w:pStyle w:val="Kopfzeile"/>
        <w:tabs>
          <w:tab w:val="clear" w:pos="4536"/>
          <w:tab w:val="clear" w:pos="9072"/>
        </w:tabs>
        <w:rPr>
          <w:rFonts w:ascii="Calibri" w:hAnsi="Calibri"/>
          <w:sz w:val="22"/>
        </w:rPr>
      </w:pPr>
    </w:p>
    <w:p w14:paraId="17646867" w14:textId="77777777" w:rsidR="008C23C3" w:rsidRDefault="008C23C3" w:rsidP="008C23C3">
      <w:pPr>
        <w:pStyle w:val="Kopfzeile"/>
        <w:tabs>
          <w:tab w:val="clear" w:pos="4536"/>
          <w:tab w:val="clear" w:pos="9072"/>
        </w:tabs>
        <w:rPr>
          <w:rFonts w:ascii="Calibri" w:hAnsi="Calibri"/>
          <w:sz w:val="22"/>
        </w:rPr>
      </w:pPr>
    </w:p>
    <w:p w14:paraId="02060712" w14:textId="77777777" w:rsidR="008C23C3" w:rsidRDefault="008C23C3" w:rsidP="008C23C3">
      <w:pPr>
        <w:pStyle w:val="Kopfzeile"/>
        <w:tabs>
          <w:tab w:val="clear" w:pos="4536"/>
          <w:tab w:val="clear" w:pos="9072"/>
        </w:tabs>
        <w:rPr>
          <w:rFonts w:ascii="Calibri" w:hAnsi="Calibri"/>
        </w:rPr>
      </w:pPr>
      <w:r>
        <w:rPr>
          <w:rFonts w:ascii="Calibri" w:hAnsi="Calibri"/>
          <w:sz w:val="22"/>
        </w:rPr>
        <w:t>Folgende Hinweise geben wir hierbei an unsere Eltern weiter:</w:t>
      </w:r>
      <w:r>
        <w:rPr>
          <w:rFonts w:ascii="Calibri" w:hAnsi="Calibri"/>
        </w:rPr>
        <w:t xml:space="preserve"> </w:t>
      </w:r>
    </w:p>
    <w:p w14:paraId="3C49F43D" w14:textId="77777777" w:rsidR="008C23C3" w:rsidRDefault="008C23C3" w:rsidP="008C23C3">
      <w:pPr>
        <w:pStyle w:val="Kopfzeile"/>
        <w:tabs>
          <w:tab w:val="clear" w:pos="4536"/>
          <w:tab w:val="clear" w:pos="9072"/>
        </w:tabs>
        <w:rPr>
          <w:rFonts w:ascii="Calibri" w:hAnsi="Calibri"/>
          <w:sz w:val="22"/>
        </w:rPr>
      </w:pPr>
    </w:p>
    <w:p w14:paraId="7C2B9290" w14:textId="128537CB" w:rsidR="008C23C3" w:rsidRDefault="008C23C3" w:rsidP="008C23C3">
      <w:pPr>
        <w:pStyle w:val="Kopfzeile"/>
        <w:numPr>
          <w:ilvl w:val="0"/>
          <w:numId w:val="8"/>
        </w:numPr>
        <w:tabs>
          <w:tab w:val="clear" w:pos="4536"/>
          <w:tab w:val="clear" w:pos="9072"/>
        </w:tabs>
        <w:jc w:val="both"/>
        <w:rPr>
          <w:rFonts w:ascii="Calibri" w:hAnsi="Calibri"/>
          <w:sz w:val="22"/>
        </w:rPr>
      </w:pPr>
      <w:r>
        <w:rPr>
          <w:noProof/>
          <w:lang w:eastAsia="de-DE"/>
        </w:rPr>
        <w:drawing>
          <wp:anchor distT="0" distB="0" distL="142875" distR="142875" simplePos="0" relativeHeight="251664384" behindDoc="0" locked="0" layoutInCell="1" allowOverlap="1" wp14:anchorId="1B5E233E" wp14:editId="057AC590">
            <wp:simplePos x="0" y="0"/>
            <wp:positionH relativeFrom="column">
              <wp:posOffset>3180715</wp:posOffset>
            </wp:positionH>
            <wp:positionV relativeFrom="line">
              <wp:posOffset>69215</wp:posOffset>
            </wp:positionV>
            <wp:extent cx="2393950" cy="1954530"/>
            <wp:effectExtent l="19050" t="0" r="6350" b="0"/>
            <wp:wrapSquare wrapText="bothSides"/>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393950" cy="1954530"/>
                    </a:xfrm>
                    <a:prstGeom prst="rect">
                      <a:avLst/>
                    </a:prstGeom>
                    <a:solidFill>
                      <a:srgbClr val="FFFFFF"/>
                    </a:solidFill>
                    <a:ln w="9525">
                      <a:noFill/>
                      <a:miter lim="800000"/>
                      <a:headEnd/>
                      <a:tailEnd/>
                    </a:ln>
                  </pic:spPr>
                </pic:pic>
              </a:graphicData>
            </a:graphic>
          </wp:anchor>
        </w:drawing>
      </w:r>
      <w:r>
        <w:rPr>
          <w:rFonts w:ascii="Calibri" w:hAnsi="Calibri"/>
          <w:sz w:val="22"/>
        </w:rPr>
        <w:t>Die Kinder nehmen ihre Ausrüstung für den Vormittag in kleinen Rucksäcken mit. Die Erfahrung hat gezeigt, dass ein 1</w:t>
      </w:r>
      <w:r w:rsidR="00AD7A6A">
        <w:rPr>
          <w:rFonts w:ascii="Calibri" w:hAnsi="Calibri"/>
          <w:sz w:val="22"/>
        </w:rPr>
        <w:t>8L</w:t>
      </w:r>
      <w:r>
        <w:rPr>
          <w:rFonts w:ascii="Calibri" w:hAnsi="Calibri"/>
          <w:sz w:val="22"/>
        </w:rPr>
        <w:t xml:space="preserve">     </w:t>
      </w:r>
      <w:proofErr w:type="gramStart"/>
      <w:r>
        <w:rPr>
          <w:rFonts w:ascii="Calibri" w:hAnsi="Calibri"/>
          <w:sz w:val="22"/>
        </w:rPr>
        <w:t>Rucksack  ideal</w:t>
      </w:r>
      <w:proofErr w:type="gramEnd"/>
      <w:r>
        <w:rPr>
          <w:rFonts w:ascii="Calibri" w:hAnsi="Calibri"/>
          <w:sz w:val="22"/>
        </w:rPr>
        <w:t xml:space="preserve"> ist, um genügend Stauraum auch für ausgezogene Jacken und Matschhosen oder Fundstücke, die mit nach Hause genommen werden, zu haben. </w:t>
      </w:r>
    </w:p>
    <w:p w14:paraId="2EA29D51" w14:textId="77777777" w:rsidR="008C23C3" w:rsidRDefault="008C23C3" w:rsidP="008C23C3">
      <w:pPr>
        <w:pStyle w:val="Kopfzeile"/>
        <w:numPr>
          <w:ilvl w:val="0"/>
          <w:numId w:val="8"/>
        </w:numPr>
        <w:tabs>
          <w:tab w:val="clear" w:pos="4536"/>
          <w:tab w:val="clear" w:pos="9072"/>
        </w:tabs>
        <w:jc w:val="both"/>
        <w:rPr>
          <w:rFonts w:ascii="Calibri" w:hAnsi="Calibri"/>
          <w:sz w:val="22"/>
        </w:rPr>
      </w:pPr>
      <w:r>
        <w:rPr>
          <w:rFonts w:ascii="Calibri" w:hAnsi="Calibri"/>
          <w:sz w:val="22"/>
        </w:rPr>
        <w:t>Der Rucksack sollte sich von den Kindern selbst öffnen und schließen lassen und mit einem Brustgurt versehen sein (damit er auch beim längeren Laufen nicht von der Schulter rutscht).</w:t>
      </w:r>
    </w:p>
    <w:p w14:paraId="2F7A01C5" w14:textId="77777777" w:rsidR="008C23C3" w:rsidRDefault="008C23C3" w:rsidP="008C23C3">
      <w:pPr>
        <w:pStyle w:val="Kopfzeile"/>
        <w:tabs>
          <w:tab w:val="clear" w:pos="4536"/>
          <w:tab w:val="clear" w:pos="9072"/>
        </w:tabs>
        <w:rPr>
          <w:rFonts w:ascii="Calibri" w:hAnsi="Calibri"/>
          <w:sz w:val="22"/>
        </w:rPr>
      </w:pPr>
    </w:p>
    <w:p w14:paraId="76A2B822" w14:textId="77777777" w:rsidR="008C23C3" w:rsidRDefault="008C23C3" w:rsidP="008C23C3">
      <w:pPr>
        <w:pStyle w:val="Kopfzeile"/>
        <w:tabs>
          <w:tab w:val="clear" w:pos="4536"/>
          <w:tab w:val="clear" w:pos="9072"/>
        </w:tabs>
        <w:rPr>
          <w:rFonts w:ascii="Calibri" w:hAnsi="Calibri"/>
          <w:sz w:val="22"/>
        </w:rPr>
      </w:pPr>
      <w:r>
        <w:rPr>
          <w:rFonts w:ascii="Calibri" w:hAnsi="Calibri"/>
          <w:sz w:val="22"/>
        </w:rPr>
        <w:t>Im Rucksack haben die Kinder:</w:t>
      </w:r>
    </w:p>
    <w:p w14:paraId="5B7EDAD3" w14:textId="77777777" w:rsidR="008C23C3" w:rsidRDefault="008C23C3" w:rsidP="008C23C3">
      <w:pPr>
        <w:pStyle w:val="Kopfzeile"/>
        <w:tabs>
          <w:tab w:val="clear" w:pos="4536"/>
          <w:tab w:val="clear" w:pos="9072"/>
        </w:tabs>
        <w:rPr>
          <w:rFonts w:ascii="Calibri" w:hAnsi="Calibri"/>
          <w:sz w:val="22"/>
        </w:rPr>
      </w:pPr>
    </w:p>
    <w:p w14:paraId="2C9DAED7" w14:textId="77777777" w:rsidR="008C23C3" w:rsidRDefault="008C23C3" w:rsidP="008C23C3">
      <w:pPr>
        <w:pStyle w:val="Kopfzeile"/>
        <w:numPr>
          <w:ilvl w:val="0"/>
          <w:numId w:val="7"/>
        </w:numPr>
        <w:tabs>
          <w:tab w:val="clear" w:pos="4536"/>
          <w:tab w:val="clear" w:pos="9072"/>
        </w:tabs>
        <w:rPr>
          <w:rFonts w:ascii="Calibri" w:hAnsi="Calibri"/>
          <w:sz w:val="22"/>
        </w:rPr>
      </w:pPr>
      <w:r>
        <w:rPr>
          <w:rFonts w:ascii="Calibri" w:hAnsi="Calibri"/>
          <w:sz w:val="22"/>
        </w:rPr>
        <w:t xml:space="preserve">Eine kleine Sitz-/ Iso-Matte, </w:t>
      </w:r>
    </w:p>
    <w:p w14:paraId="38492DF2" w14:textId="77777777" w:rsidR="008C23C3" w:rsidRDefault="008C23C3" w:rsidP="008C23C3">
      <w:pPr>
        <w:pStyle w:val="Kopfzeile"/>
        <w:numPr>
          <w:ilvl w:val="0"/>
          <w:numId w:val="7"/>
        </w:numPr>
        <w:tabs>
          <w:tab w:val="clear" w:pos="4536"/>
          <w:tab w:val="clear" w:pos="9072"/>
        </w:tabs>
        <w:rPr>
          <w:rFonts w:ascii="Calibri" w:hAnsi="Calibri"/>
          <w:sz w:val="22"/>
        </w:rPr>
      </w:pPr>
      <w:r>
        <w:rPr>
          <w:rFonts w:ascii="Calibri" w:hAnsi="Calibri"/>
          <w:sz w:val="22"/>
        </w:rPr>
        <w:t>Ein kleines Handtuch</w:t>
      </w:r>
    </w:p>
    <w:p w14:paraId="6A746D76" w14:textId="77777777" w:rsidR="008C23C3" w:rsidRDefault="008C23C3" w:rsidP="008C23C3">
      <w:pPr>
        <w:pStyle w:val="Kopfzeile"/>
        <w:numPr>
          <w:ilvl w:val="0"/>
          <w:numId w:val="7"/>
        </w:numPr>
        <w:tabs>
          <w:tab w:val="clear" w:pos="4536"/>
          <w:tab w:val="clear" w:pos="9072"/>
        </w:tabs>
        <w:rPr>
          <w:rFonts w:ascii="Calibri" w:hAnsi="Calibri"/>
          <w:sz w:val="22"/>
        </w:rPr>
      </w:pPr>
      <w:r>
        <w:rPr>
          <w:rFonts w:ascii="Calibri" w:hAnsi="Calibri"/>
          <w:sz w:val="22"/>
        </w:rPr>
        <w:t>eine verschließbare, bruchsichere Trinkflasche mit Wasser oder ungesüßtem Tee,</w:t>
      </w:r>
    </w:p>
    <w:p w14:paraId="0F982BD3" w14:textId="77777777" w:rsidR="008C23C3" w:rsidRDefault="008C23C3" w:rsidP="008C23C3">
      <w:pPr>
        <w:pStyle w:val="Kopfzeile"/>
        <w:numPr>
          <w:ilvl w:val="0"/>
          <w:numId w:val="7"/>
        </w:numPr>
        <w:tabs>
          <w:tab w:val="clear" w:pos="4536"/>
          <w:tab w:val="clear" w:pos="9072"/>
        </w:tabs>
        <w:rPr>
          <w:rFonts w:ascii="Calibri" w:hAnsi="Calibri"/>
          <w:sz w:val="22"/>
        </w:rPr>
      </w:pPr>
      <w:r>
        <w:rPr>
          <w:rFonts w:ascii="Calibri" w:hAnsi="Calibri"/>
          <w:sz w:val="22"/>
        </w:rPr>
        <w:t xml:space="preserve">im Winter eine Thermosflasche </w:t>
      </w:r>
      <w:r w:rsidR="00C71E96">
        <w:rPr>
          <w:rFonts w:ascii="Calibri" w:hAnsi="Calibri"/>
          <w:sz w:val="22"/>
        </w:rPr>
        <w:t>in der sich ein</w:t>
      </w:r>
      <w:r>
        <w:rPr>
          <w:rFonts w:ascii="Calibri" w:hAnsi="Calibri"/>
          <w:sz w:val="22"/>
        </w:rPr>
        <w:t xml:space="preserve"> </w:t>
      </w:r>
      <w:r w:rsidR="003E6390">
        <w:rPr>
          <w:rFonts w:ascii="Calibri" w:hAnsi="Calibri"/>
          <w:sz w:val="22"/>
        </w:rPr>
        <w:t>warme</w:t>
      </w:r>
      <w:r w:rsidR="00C71E96">
        <w:rPr>
          <w:rFonts w:ascii="Calibri" w:hAnsi="Calibri"/>
          <w:sz w:val="22"/>
        </w:rPr>
        <w:t>s</w:t>
      </w:r>
      <w:r w:rsidR="003E6390">
        <w:rPr>
          <w:rFonts w:ascii="Calibri" w:hAnsi="Calibri"/>
          <w:sz w:val="22"/>
        </w:rPr>
        <w:t xml:space="preserve"> Getränk</w:t>
      </w:r>
      <w:r w:rsidR="00C71E96">
        <w:rPr>
          <w:rFonts w:ascii="Calibri" w:hAnsi="Calibri"/>
          <w:sz w:val="22"/>
        </w:rPr>
        <w:t xml:space="preserve"> </w:t>
      </w:r>
      <w:proofErr w:type="gramStart"/>
      <w:r w:rsidR="00C71E96">
        <w:rPr>
          <w:rFonts w:ascii="Calibri" w:hAnsi="Calibri"/>
          <w:sz w:val="22"/>
        </w:rPr>
        <w:t xml:space="preserve">befindet </w:t>
      </w:r>
      <w:r>
        <w:rPr>
          <w:rFonts w:ascii="Calibri" w:hAnsi="Calibri"/>
          <w:sz w:val="22"/>
        </w:rPr>
        <w:t>,</w:t>
      </w:r>
      <w:proofErr w:type="gramEnd"/>
    </w:p>
    <w:p w14:paraId="5BD5FCF7" w14:textId="77777777" w:rsidR="008C23C3" w:rsidRDefault="008C23C3" w:rsidP="008C23C3">
      <w:pPr>
        <w:pStyle w:val="Kopfzeile"/>
        <w:numPr>
          <w:ilvl w:val="0"/>
          <w:numId w:val="7"/>
        </w:numPr>
        <w:tabs>
          <w:tab w:val="clear" w:pos="4536"/>
          <w:tab w:val="clear" w:pos="9072"/>
        </w:tabs>
        <w:rPr>
          <w:rFonts w:ascii="Calibri" w:hAnsi="Calibri"/>
          <w:sz w:val="22"/>
        </w:rPr>
      </w:pPr>
      <w:r>
        <w:rPr>
          <w:rFonts w:ascii="Calibri" w:hAnsi="Calibri"/>
          <w:sz w:val="22"/>
        </w:rPr>
        <w:t>eine Brotzeitbox mit einer gesunden Brotzeit</w:t>
      </w:r>
      <w:r>
        <w:rPr>
          <w:rFonts w:ascii="Calibri" w:hAnsi="Calibri"/>
          <w:sz w:val="22"/>
        </w:rPr>
        <w:br/>
        <w:t>d. h. keine Süßigkeiten Knabbergebäck o. ä. um nicht unnötig Wespen anzulocken und Müll zu vermeiden.</w:t>
      </w:r>
    </w:p>
    <w:p w14:paraId="3B567C3A" w14:textId="77777777" w:rsidR="008C23C3" w:rsidRDefault="008C23C3" w:rsidP="008C23C3">
      <w:pPr>
        <w:pStyle w:val="Kopfzeile"/>
        <w:numPr>
          <w:ilvl w:val="0"/>
          <w:numId w:val="7"/>
        </w:numPr>
        <w:tabs>
          <w:tab w:val="clear" w:pos="4536"/>
          <w:tab w:val="clear" w:pos="9072"/>
        </w:tabs>
        <w:rPr>
          <w:rFonts w:ascii="Calibri" w:hAnsi="Calibri"/>
          <w:sz w:val="22"/>
        </w:rPr>
      </w:pPr>
      <w:r>
        <w:rPr>
          <w:rFonts w:ascii="Calibri" w:hAnsi="Calibri"/>
          <w:sz w:val="22"/>
        </w:rPr>
        <w:t>im Winter Ersatzhandschuhe</w:t>
      </w:r>
    </w:p>
    <w:p w14:paraId="7FE89781" w14:textId="77777777" w:rsidR="008C23C3" w:rsidRDefault="008C23C3" w:rsidP="008C23C3">
      <w:pPr>
        <w:pStyle w:val="Kopfzeile"/>
        <w:numPr>
          <w:ilvl w:val="0"/>
          <w:numId w:val="7"/>
        </w:numPr>
        <w:tabs>
          <w:tab w:val="clear" w:pos="4536"/>
          <w:tab w:val="clear" w:pos="9072"/>
        </w:tabs>
        <w:rPr>
          <w:rFonts w:ascii="Calibri" w:hAnsi="Calibri"/>
          <w:sz w:val="22"/>
        </w:rPr>
      </w:pPr>
      <w:r>
        <w:rPr>
          <w:rFonts w:ascii="Calibri" w:hAnsi="Calibri"/>
          <w:sz w:val="22"/>
        </w:rPr>
        <w:t>Matschhose und –</w:t>
      </w:r>
      <w:proofErr w:type="spellStart"/>
      <w:r>
        <w:rPr>
          <w:rFonts w:ascii="Calibri" w:hAnsi="Calibri"/>
          <w:sz w:val="22"/>
        </w:rPr>
        <w:t>jacke</w:t>
      </w:r>
      <w:proofErr w:type="spellEnd"/>
      <w:r>
        <w:rPr>
          <w:rFonts w:ascii="Calibri" w:hAnsi="Calibri"/>
          <w:sz w:val="22"/>
        </w:rPr>
        <w:t xml:space="preserve"> (sofern nicht bereits angezogen)</w:t>
      </w:r>
    </w:p>
    <w:p w14:paraId="19093949" w14:textId="77777777" w:rsidR="008C23C3" w:rsidRDefault="008C23C3" w:rsidP="008C23C3">
      <w:pPr>
        <w:pStyle w:val="Kopfzeile"/>
        <w:numPr>
          <w:ilvl w:val="0"/>
          <w:numId w:val="7"/>
        </w:numPr>
        <w:tabs>
          <w:tab w:val="clear" w:pos="4536"/>
          <w:tab w:val="clear" w:pos="9072"/>
        </w:tabs>
        <w:rPr>
          <w:rFonts w:ascii="Calibri" w:hAnsi="Calibri"/>
          <w:sz w:val="22"/>
        </w:rPr>
      </w:pPr>
      <w:r>
        <w:rPr>
          <w:rFonts w:ascii="Calibri" w:hAnsi="Calibri"/>
          <w:sz w:val="22"/>
        </w:rPr>
        <w:t>Sammeltüte</w:t>
      </w:r>
    </w:p>
    <w:p w14:paraId="11E75E18" w14:textId="77777777" w:rsidR="008C23C3" w:rsidRDefault="008C23C3" w:rsidP="008C23C3">
      <w:pPr>
        <w:pStyle w:val="Kopfzeile"/>
        <w:numPr>
          <w:ilvl w:val="0"/>
          <w:numId w:val="7"/>
        </w:numPr>
        <w:tabs>
          <w:tab w:val="clear" w:pos="4536"/>
          <w:tab w:val="clear" w:pos="9072"/>
        </w:tabs>
        <w:rPr>
          <w:rFonts w:ascii="Calibri" w:hAnsi="Calibri"/>
          <w:sz w:val="22"/>
        </w:rPr>
      </w:pPr>
      <w:proofErr w:type="gramStart"/>
      <w:r>
        <w:rPr>
          <w:rFonts w:ascii="Calibri" w:hAnsi="Calibri"/>
          <w:sz w:val="22"/>
        </w:rPr>
        <w:t xml:space="preserve">Unterhose </w:t>
      </w:r>
      <w:r w:rsidR="003E6390">
        <w:rPr>
          <w:rFonts w:ascii="Calibri" w:hAnsi="Calibri"/>
          <w:sz w:val="22"/>
        </w:rPr>
        <w:t>,Socken</w:t>
      </w:r>
      <w:proofErr w:type="gramEnd"/>
      <w:r w:rsidR="003E6390">
        <w:rPr>
          <w:rFonts w:ascii="Calibri" w:hAnsi="Calibri"/>
          <w:sz w:val="22"/>
        </w:rPr>
        <w:t xml:space="preserve"> </w:t>
      </w:r>
      <w:r>
        <w:rPr>
          <w:rFonts w:ascii="Calibri" w:hAnsi="Calibri"/>
          <w:sz w:val="22"/>
        </w:rPr>
        <w:t>und</w:t>
      </w:r>
      <w:r w:rsidR="003E6390">
        <w:rPr>
          <w:rFonts w:ascii="Calibri" w:hAnsi="Calibri"/>
          <w:sz w:val="22"/>
        </w:rPr>
        <w:t xml:space="preserve"> Leggins</w:t>
      </w:r>
      <w:r>
        <w:rPr>
          <w:rFonts w:ascii="Calibri" w:hAnsi="Calibri"/>
          <w:sz w:val="22"/>
        </w:rPr>
        <w:t xml:space="preserve"> in einer Plastiktüte verpackt</w:t>
      </w:r>
    </w:p>
    <w:p w14:paraId="74117783" w14:textId="77777777" w:rsidR="008C23C3" w:rsidRDefault="008C23C3" w:rsidP="008C23C3">
      <w:pPr>
        <w:pStyle w:val="Kopfzeile"/>
        <w:numPr>
          <w:ilvl w:val="0"/>
          <w:numId w:val="7"/>
        </w:numPr>
        <w:tabs>
          <w:tab w:val="clear" w:pos="4536"/>
          <w:tab w:val="clear" w:pos="9072"/>
        </w:tabs>
        <w:rPr>
          <w:rFonts w:ascii="Calibri" w:hAnsi="Calibri"/>
          <w:sz w:val="22"/>
        </w:rPr>
      </w:pPr>
      <w:r>
        <w:rPr>
          <w:rFonts w:ascii="Calibri" w:hAnsi="Calibri"/>
          <w:sz w:val="22"/>
        </w:rPr>
        <w:t>Schnitzhandschuhe (Arbeitshandschuhe)</w:t>
      </w:r>
    </w:p>
    <w:p w14:paraId="5D22D0A7" w14:textId="77777777" w:rsidR="008C23C3" w:rsidRDefault="008C23C3" w:rsidP="008C23C3">
      <w:pPr>
        <w:pStyle w:val="Kopfzeile"/>
        <w:tabs>
          <w:tab w:val="clear" w:pos="4536"/>
          <w:tab w:val="clear" w:pos="9072"/>
        </w:tabs>
        <w:rPr>
          <w:rFonts w:ascii="Calibri" w:hAnsi="Calibri"/>
          <w:sz w:val="22"/>
        </w:rPr>
      </w:pPr>
    </w:p>
    <w:p w14:paraId="1BAB7E72" w14:textId="77777777" w:rsidR="008C23C3" w:rsidRDefault="008C23C3" w:rsidP="008C23C3">
      <w:pPr>
        <w:pStyle w:val="Kopfzeile"/>
        <w:tabs>
          <w:tab w:val="clear" w:pos="4536"/>
          <w:tab w:val="clear" w:pos="9072"/>
        </w:tabs>
        <w:rPr>
          <w:rFonts w:ascii="Calibri" w:hAnsi="Calibri"/>
          <w:sz w:val="22"/>
        </w:rPr>
      </w:pPr>
    </w:p>
    <w:p w14:paraId="1D1EA4D9" w14:textId="77777777" w:rsidR="008C23C3" w:rsidRDefault="008C23C3" w:rsidP="008C23C3">
      <w:pPr>
        <w:pStyle w:val="Konzept4"/>
        <w:tabs>
          <w:tab w:val="clear" w:pos="0"/>
        </w:tabs>
        <w:ind w:left="0" w:firstLine="0"/>
        <w:rPr>
          <w:rFonts w:ascii="Calibri" w:hAnsi="Calibri"/>
          <w:b/>
        </w:rPr>
      </w:pPr>
      <w:r>
        <w:rPr>
          <w:rFonts w:ascii="Calibri" w:hAnsi="Calibri"/>
          <w:b/>
        </w:rPr>
        <w:t>2.4.3.</w:t>
      </w:r>
      <w:r>
        <w:rPr>
          <w:rFonts w:ascii="Calibri" w:hAnsi="Calibri"/>
          <w:b/>
        </w:rPr>
        <w:tab/>
        <w:t>Die Spielgruppe</w:t>
      </w:r>
    </w:p>
    <w:p w14:paraId="3BA6CC9C" w14:textId="77777777" w:rsidR="008C23C3" w:rsidRDefault="008C23C3" w:rsidP="008C23C3">
      <w:pPr>
        <w:jc w:val="both"/>
        <w:rPr>
          <w:rFonts w:ascii="Calibri" w:hAnsi="Calibri"/>
          <w:sz w:val="22"/>
        </w:rPr>
      </w:pPr>
    </w:p>
    <w:p w14:paraId="090443DC" w14:textId="77777777" w:rsidR="008C23C3" w:rsidRDefault="008C23C3" w:rsidP="008C23C3">
      <w:pPr>
        <w:jc w:val="both"/>
        <w:rPr>
          <w:rFonts w:ascii="Calibri" w:hAnsi="Calibri"/>
          <w:sz w:val="22"/>
        </w:rPr>
      </w:pPr>
      <w:r>
        <w:rPr>
          <w:rFonts w:ascii="Calibri" w:hAnsi="Calibri"/>
          <w:sz w:val="22"/>
        </w:rPr>
        <w:t>Um auch Familien mit Kindern unter 3 Jahren die Erfahrung des Naturerlebens in der Gruppe zu ermöglichen, bieten wir eine Waldspielgruppe an, die von Hanne Kögler (Kinderpflegerin) geleitet wird. Sie findet einmal wöchentlich, mittwochs von 9.00 – 11.00 Uhr statt. Hier können Eltern, Großeltern etc.  mit ihren Kindern gemeinsam im Wald die ersten frühpädagogischen Schritte unternehmen, wie spielen, singen, tanzen, kreativ basteln, matschen und elementare Naturerfahrungen sammeln.</w:t>
      </w:r>
    </w:p>
    <w:p w14:paraId="03ABF178" w14:textId="77777777" w:rsidR="008C23C3" w:rsidRDefault="008C23C3" w:rsidP="008C23C3">
      <w:pPr>
        <w:pStyle w:val="Kopfzeile"/>
        <w:tabs>
          <w:tab w:val="clear" w:pos="4536"/>
          <w:tab w:val="clear" w:pos="9072"/>
        </w:tabs>
        <w:rPr>
          <w:rFonts w:ascii="Calibri" w:hAnsi="Calibri"/>
          <w:sz w:val="22"/>
        </w:rPr>
      </w:pPr>
    </w:p>
    <w:p w14:paraId="765B31F4" w14:textId="77777777" w:rsidR="008C23C3" w:rsidRDefault="008C23C3" w:rsidP="008C23C3">
      <w:pPr>
        <w:pStyle w:val="Kopfzeile"/>
        <w:tabs>
          <w:tab w:val="clear" w:pos="4536"/>
          <w:tab w:val="clear" w:pos="9072"/>
        </w:tabs>
        <w:rPr>
          <w:rFonts w:ascii="Calibri" w:hAnsi="Calibri"/>
          <w:sz w:val="22"/>
        </w:rPr>
      </w:pPr>
    </w:p>
    <w:p w14:paraId="239841AC" w14:textId="77777777" w:rsidR="008C23C3" w:rsidRDefault="008C23C3" w:rsidP="008C23C3">
      <w:pPr>
        <w:pStyle w:val="Konzept3"/>
        <w:pageBreakBefore/>
        <w:tabs>
          <w:tab w:val="clear" w:pos="0"/>
        </w:tabs>
        <w:ind w:left="0" w:firstLine="0"/>
        <w:rPr>
          <w:rFonts w:ascii="Calibri" w:hAnsi="Calibri"/>
        </w:rPr>
      </w:pPr>
      <w:r>
        <w:rPr>
          <w:rFonts w:ascii="Calibri" w:hAnsi="Calibri"/>
        </w:rPr>
        <w:lastRenderedPageBreak/>
        <w:t>2.5.</w:t>
      </w:r>
      <w:r>
        <w:rPr>
          <w:rFonts w:ascii="Calibri" w:hAnsi="Calibri"/>
        </w:rPr>
        <w:tab/>
        <w:t>Öffnungszeiten und Ferienregelung</w:t>
      </w:r>
    </w:p>
    <w:p w14:paraId="231C29D8" w14:textId="77777777" w:rsidR="008C23C3" w:rsidRDefault="008C23C3" w:rsidP="008C23C3">
      <w:pPr>
        <w:pStyle w:val="Konzept3"/>
        <w:tabs>
          <w:tab w:val="clear" w:pos="0"/>
        </w:tabs>
        <w:ind w:left="0" w:firstLine="0"/>
        <w:rPr>
          <w:rFonts w:ascii="Calibri" w:hAnsi="Calibri"/>
        </w:rPr>
      </w:pPr>
    </w:p>
    <w:p w14:paraId="0A7E0C74" w14:textId="091A4ECA" w:rsidR="008C23C3" w:rsidRDefault="008C23C3" w:rsidP="008C23C3">
      <w:pPr>
        <w:rPr>
          <w:rFonts w:ascii="Calibri" w:hAnsi="Calibri"/>
          <w:sz w:val="22"/>
        </w:rPr>
      </w:pPr>
      <w:r>
        <w:rPr>
          <w:rFonts w:ascii="Calibri" w:hAnsi="Calibri"/>
          <w:sz w:val="22"/>
        </w:rPr>
        <w:t>Der Waldkindergarten ist montags bis freitags jeweils von 7.</w:t>
      </w:r>
      <w:r w:rsidR="00AD7A6A">
        <w:rPr>
          <w:rFonts w:ascii="Calibri" w:hAnsi="Calibri"/>
          <w:sz w:val="22"/>
        </w:rPr>
        <w:t>30</w:t>
      </w:r>
      <w:r>
        <w:rPr>
          <w:rFonts w:ascii="Calibri" w:hAnsi="Calibri"/>
          <w:sz w:val="22"/>
        </w:rPr>
        <w:t xml:space="preserve"> – 13 Uhr geöffnet.</w:t>
      </w:r>
    </w:p>
    <w:p w14:paraId="20B06E79" w14:textId="32923628" w:rsidR="008C23C3" w:rsidRDefault="008C23C3" w:rsidP="008C23C3">
      <w:pPr>
        <w:jc w:val="both"/>
        <w:rPr>
          <w:rFonts w:ascii="Calibri" w:hAnsi="Calibri"/>
          <w:sz w:val="22"/>
        </w:rPr>
      </w:pPr>
      <w:r>
        <w:rPr>
          <w:rFonts w:ascii="Calibri" w:hAnsi="Calibri"/>
          <w:sz w:val="22"/>
        </w:rPr>
        <w:t>Es gibt gleitende Bring- und Abholzeiten von 7.</w:t>
      </w:r>
      <w:r w:rsidR="00AD7A6A">
        <w:rPr>
          <w:rFonts w:ascii="Calibri" w:hAnsi="Calibri"/>
          <w:sz w:val="22"/>
        </w:rPr>
        <w:t>30</w:t>
      </w:r>
      <w:r>
        <w:rPr>
          <w:rFonts w:ascii="Calibri" w:hAnsi="Calibri"/>
          <w:sz w:val="22"/>
        </w:rPr>
        <w:t xml:space="preserve"> bis 8.30 Uhr und von 12.30 bis 13.00 Uhr.</w:t>
      </w:r>
    </w:p>
    <w:p w14:paraId="2B8AD181" w14:textId="77777777" w:rsidR="008C23C3" w:rsidRDefault="008C23C3" w:rsidP="008C23C3">
      <w:pPr>
        <w:jc w:val="both"/>
        <w:rPr>
          <w:rFonts w:ascii="Calibri" w:hAnsi="Calibri"/>
          <w:sz w:val="22"/>
        </w:rPr>
      </w:pPr>
    </w:p>
    <w:p w14:paraId="07940886" w14:textId="77777777" w:rsidR="008C23C3" w:rsidRDefault="008C23C3" w:rsidP="008C23C3">
      <w:pPr>
        <w:jc w:val="both"/>
        <w:rPr>
          <w:rFonts w:ascii="Calibri" w:hAnsi="Calibri"/>
          <w:sz w:val="22"/>
        </w:rPr>
      </w:pPr>
      <w:r>
        <w:rPr>
          <w:rFonts w:ascii="Calibri" w:hAnsi="Calibri"/>
          <w:sz w:val="22"/>
        </w:rPr>
        <w:t xml:space="preserve">Die </w:t>
      </w:r>
      <w:r>
        <w:rPr>
          <w:rFonts w:ascii="Calibri" w:hAnsi="Calibri"/>
          <w:b/>
          <w:sz w:val="22"/>
        </w:rPr>
        <w:t xml:space="preserve">Kernzeit </w:t>
      </w:r>
      <w:r>
        <w:rPr>
          <w:rFonts w:ascii="Calibri" w:hAnsi="Calibri"/>
          <w:sz w:val="22"/>
        </w:rPr>
        <w:t xml:space="preserve">des Kindergartens ist von 8.30 Uhr bis 12.30 Uhr. </w:t>
      </w:r>
    </w:p>
    <w:p w14:paraId="5517BB2B" w14:textId="77777777" w:rsidR="008C23C3" w:rsidRDefault="008C23C3" w:rsidP="008C23C3">
      <w:pPr>
        <w:jc w:val="both"/>
        <w:rPr>
          <w:rFonts w:ascii="Calibri" w:hAnsi="Calibri"/>
          <w:sz w:val="22"/>
        </w:rPr>
      </w:pPr>
    </w:p>
    <w:p w14:paraId="0A744D32" w14:textId="77777777" w:rsidR="008C23C3" w:rsidRDefault="008C23C3" w:rsidP="009602E7">
      <w:pPr>
        <w:jc w:val="both"/>
        <w:rPr>
          <w:rFonts w:ascii="Calibri" w:hAnsi="Calibri"/>
          <w:sz w:val="22"/>
        </w:rPr>
      </w:pPr>
      <w:r>
        <w:rPr>
          <w:rFonts w:ascii="Calibri" w:hAnsi="Calibri"/>
          <w:sz w:val="22"/>
        </w:rPr>
        <w:t xml:space="preserve">Der Kindergarten ist an maximal 30 Tagen pro Jahr während der bayrischen Schulferien geschlossen. Für </w:t>
      </w:r>
      <w:r w:rsidR="00B47751">
        <w:rPr>
          <w:rFonts w:ascii="Calibri" w:hAnsi="Calibri"/>
          <w:sz w:val="22"/>
        </w:rPr>
        <w:t xml:space="preserve">gemeinsame </w:t>
      </w:r>
      <w:r>
        <w:rPr>
          <w:rFonts w:ascii="Calibri" w:hAnsi="Calibri"/>
          <w:sz w:val="22"/>
        </w:rPr>
        <w:t>Fortbildung stehen dem pädagogischen Personal weitere fünf Schließtage zur Verfügung. Die jeweiligen Schließtage sprechen die Pädagogen mit dem Träger ab. In den Elternversammlungen bzw. per schriftlicher Elterninformation werden diese rechtzeitig bekannt gegeben.</w:t>
      </w:r>
    </w:p>
    <w:p w14:paraId="2AC23236" w14:textId="77777777" w:rsidR="008C23C3" w:rsidRDefault="008C23C3" w:rsidP="008C23C3">
      <w:pPr>
        <w:rPr>
          <w:rFonts w:ascii="Calibri" w:hAnsi="Calibri"/>
          <w:sz w:val="22"/>
        </w:rPr>
      </w:pPr>
    </w:p>
    <w:p w14:paraId="770CFA2F" w14:textId="77777777" w:rsidR="008C23C3" w:rsidRDefault="008C23C3" w:rsidP="008C23C3">
      <w:pPr>
        <w:rPr>
          <w:rFonts w:ascii="Calibri" w:hAnsi="Calibri"/>
          <w:sz w:val="22"/>
        </w:rPr>
      </w:pPr>
    </w:p>
    <w:p w14:paraId="47E6E299" w14:textId="77777777" w:rsidR="008C23C3" w:rsidRDefault="008C23C3" w:rsidP="008C23C3">
      <w:pPr>
        <w:pStyle w:val="Konzept3"/>
        <w:tabs>
          <w:tab w:val="clear" w:pos="0"/>
        </w:tabs>
        <w:ind w:left="0" w:firstLine="0"/>
        <w:rPr>
          <w:rFonts w:ascii="Calibri" w:hAnsi="Calibri"/>
        </w:rPr>
      </w:pPr>
      <w:r>
        <w:rPr>
          <w:rFonts w:ascii="Calibri" w:hAnsi="Calibri"/>
        </w:rPr>
        <w:t>2.6.</w:t>
      </w:r>
      <w:r>
        <w:rPr>
          <w:rFonts w:ascii="Calibri" w:hAnsi="Calibri"/>
        </w:rPr>
        <w:tab/>
        <w:t>Kindergartenbeiträge</w:t>
      </w:r>
    </w:p>
    <w:p w14:paraId="7F8FD56E" w14:textId="77777777" w:rsidR="008C23C3" w:rsidRDefault="008C23C3" w:rsidP="008C23C3">
      <w:pPr>
        <w:pStyle w:val="Konzept3"/>
        <w:tabs>
          <w:tab w:val="clear" w:pos="0"/>
        </w:tabs>
        <w:ind w:left="0" w:firstLine="0"/>
        <w:rPr>
          <w:rFonts w:ascii="Calibri" w:hAnsi="Calibri"/>
        </w:rPr>
      </w:pPr>
    </w:p>
    <w:p w14:paraId="4BFBD299" w14:textId="77777777" w:rsidR="008C23C3" w:rsidRDefault="008C23C3" w:rsidP="008C23C3">
      <w:pPr>
        <w:rPr>
          <w:rFonts w:ascii="Calibri" w:hAnsi="Calibri"/>
          <w:sz w:val="22"/>
        </w:rPr>
      </w:pPr>
      <w:r>
        <w:rPr>
          <w:rFonts w:ascii="Calibri" w:hAnsi="Calibri"/>
          <w:sz w:val="22"/>
        </w:rPr>
        <w:t xml:space="preserve">Der Kindergartenbeitrag </w:t>
      </w:r>
      <w:r w:rsidR="00C71E96">
        <w:rPr>
          <w:rFonts w:ascii="Calibri" w:hAnsi="Calibri"/>
          <w:sz w:val="22"/>
        </w:rPr>
        <w:t xml:space="preserve">für ein Kind </w:t>
      </w:r>
      <w:r>
        <w:rPr>
          <w:rFonts w:ascii="Calibri" w:hAnsi="Calibri"/>
          <w:sz w:val="22"/>
        </w:rPr>
        <w:t>beträgt bei einer Buchungszeit von</w:t>
      </w:r>
    </w:p>
    <w:p w14:paraId="16CB1851" w14:textId="77777777" w:rsidR="008C23C3" w:rsidRDefault="008C23C3" w:rsidP="008C23C3">
      <w:pPr>
        <w:rPr>
          <w:rFonts w:ascii="Calibri" w:hAnsi="Calibri"/>
          <w:sz w:val="22"/>
        </w:rPr>
      </w:pPr>
    </w:p>
    <w:p w14:paraId="0870A203" w14:textId="5A8A24E5" w:rsidR="008C23C3" w:rsidRDefault="008C23C3" w:rsidP="008C23C3">
      <w:pPr>
        <w:rPr>
          <w:rFonts w:ascii="Calibri" w:hAnsi="Calibri"/>
          <w:sz w:val="22"/>
        </w:rPr>
      </w:pPr>
      <w:proofErr w:type="gramStart"/>
      <w:r>
        <w:rPr>
          <w:rFonts w:ascii="Calibri" w:hAnsi="Calibri"/>
          <w:sz w:val="22"/>
        </w:rPr>
        <w:t>&gt;  4</w:t>
      </w:r>
      <w:proofErr w:type="gramEnd"/>
      <w:r>
        <w:rPr>
          <w:rFonts w:ascii="Calibri" w:hAnsi="Calibri"/>
          <w:sz w:val="22"/>
        </w:rPr>
        <w:t xml:space="preserve"> bis 5 Std.</w:t>
      </w:r>
      <w:r>
        <w:rPr>
          <w:rFonts w:ascii="Calibri" w:hAnsi="Calibri"/>
          <w:sz w:val="22"/>
        </w:rPr>
        <w:tab/>
      </w:r>
      <w:r w:rsidR="00A41D84">
        <w:rPr>
          <w:rFonts w:ascii="Calibri" w:hAnsi="Calibri"/>
          <w:sz w:val="22"/>
        </w:rPr>
        <w:t>115</w:t>
      </w:r>
      <w:r>
        <w:rPr>
          <w:rFonts w:ascii="Calibri" w:hAnsi="Calibri"/>
          <w:sz w:val="22"/>
        </w:rPr>
        <w:t>,- €</w:t>
      </w:r>
      <w:r>
        <w:rPr>
          <w:rFonts w:ascii="Calibri" w:hAnsi="Calibri"/>
          <w:sz w:val="22"/>
        </w:rPr>
        <w:tab/>
      </w:r>
      <w:r>
        <w:rPr>
          <w:rFonts w:ascii="Calibri" w:hAnsi="Calibri"/>
          <w:sz w:val="22"/>
        </w:rPr>
        <w:tab/>
      </w:r>
    </w:p>
    <w:p w14:paraId="6404049C" w14:textId="7A160CE0" w:rsidR="008C23C3" w:rsidRDefault="008C23C3" w:rsidP="008C23C3">
      <w:pPr>
        <w:rPr>
          <w:rFonts w:ascii="Calibri" w:hAnsi="Calibri"/>
          <w:sz w:val="22"/>
        </w:rPr>
      </w:pPr>
      <w:proofErr w:type="gramStart"/>
      <w:r>
        <w:rPr>
          <w:rFonts w:ascii="Calibri" w:hAnsi="Calibri"/>
          <w:sz w:val="22"/>
        </w:rPr>
        <w:t>&gt;  5</w:t>
      </w:r>
      <w:proofErr w:type="gramEnd"/>
      <w:r>
        <w:rPr>
          <w:rFonts w:ascii="Calibri" w:hAnsi="Calibri"/>
          <w:sz w:val="22"/>
        </w:rPr>
        <w:t xml:space="preserve"> bis 6 Std.</w:t>
      </w:r>
      <w:r>
        <w:rPr>
          <w:rFonts w:ascii="Calibri" w:hAnsi="Calibri"/>
          <w:sz w:val="22"/>
        </w:rPr>
        <w:tab/>
        <w:t>1</w:t>
      </w:r>
      <w:r w:rsidR="00300484">
        <w:rPr>
          <w:rFonts w:ascii="Calibri" w:hAnsi="Calibri"/>
          <w:sz w:val="22"/>
        </w:rPr>
        <w:t>40</w:t>
      </w:r>
      <w:r>
        <w:rPr>
          <w:rFonts w:ascii="Calibri" w:hAnsi="Calibri"/>
          <w:sz w:val="22"/>
        </w:rPr>
        <w:t>,- €</w:t>
      </w:r>
      <w:r>
        <w:rPr>
          <w:rFonts w:ascii="Calibri" w:hAnsi="Calibri"/>
          <w:sz w:val="22"/>
        </w:rPr>
        <w:tab/>
      </w:r>
      <w:r>
        <w:rPr>
          <w:rFonts w:ascii="Calibri" w:hAnsi="Calibri"/>
          <w:sz w:val="22"/>
        </w:rPr>
        <w:tab/>
      </w:r>
    </w:p>
    <w:p w14:paraId="0931C55E" w14:textId="77777777" w:rsidR="008C23C3" w:rsidRDefault="008C23C3" w:rsidP="008C23C3">
      <w:pPr>
        <w:rPr>
          <w:rFonts w:ascii="Calibri" w:hAnsi="Calibri"/>
          <w:sz w:val="22"/>
        </w:rPr>
      </w:pPr>
    </w:p>
    <w:p w14:paraId="556D61D1" w14:textId="0B7A966E" w:rsidR="0058481A" w:rsidRDefault="00AD7A6A" w:rsidP="008C23C3">
      <w:pPr>
        <w:rPr>
          <w:rFonts w:ascii="Calibri" w:hAnsi="Calibri"/>
          <w:b/>
          <w:bCs/>
          <w:sz w:val="22"/>
        </w:rPr>
      </w:pPr>
      <w:r w:rsidRPr="00AD7A6A">
        <w:rPr>
          <w:rFonts w:ascii="Calibri" w:hAnsi="Calibri"/>
          <w:b/>
          <w:bCs/>
          <w:sz w:val="22"/>
        </w:rPr>
        <w:t>Seit</w:t>
      </w:r>
      <w:r w:rsidR="0058481A" w:rsidRPr="00AD7A6A">
        <w:rPr>
          <w:rFonts w:ascii="Calibri" w:hAnsi="Calibri"/>
          <w:b/>
          <w:bCs/>
          <w:sz w:val="22"/>
        </w:rPr>
        <w:t xml:space="preserve"> 01. April 2019 </w:t>
      </w:r>
      <w:r w:rsidR="00993E31" w:rsidRPr="00AD7A6A">
        <w:rPr>
          <w:rFonts w:ascii="Calibri" w:hAnsi="Calibri"/>
          <w:b/>
          <w:bCs/>
          <w:sz w:val="22"/>
        </w:rPr>
        <w:t xml:space="preserve">werden die Elternbeiträge für die gesamte Kindergartenzeit mit 100 € pro Kind und Monat vom Freistaat Bayern bezuschusst. </w:t>
      </w:r>
      <w:r w:rsidR="00300484">
        <w:rPr>
          <w:rFonts w:ascii="Calibri" w:hAnsi="Calibri"/>
          <w:b/>
          <w:bCs/>
          <w:sz w:val="22"/>
        </w:rPr>
        <w:t>Im September 2023 wurde der Kindergartenbeitrag auf 140,- € erhöht. Somit beträgt der</w:t>
      </w:r>
      <w:r w:rsidR="00993E31" w:rsidRPr="00AD7A6A">
        <w:rPr>
          <w:rFonts w:ascii="Calibri" w:hAnsi="Calibri"/>
          <w:b/>
          <w:bCs/>
          <w:sz w:val="22"/>
        </w:rPr>
        <w:t xml:space="preserve"> </w:t>
      </w:r>
      <w:r w:rsidR="00300484">
        <w:rPr>
          <w:rFonts w:ascii="Calibri" w:hAnsi="Calibri"/>
          <w:b/>
          <w:bCs/>
          <w:sz w:val="22"/>
        </w:rPr>
        <w:t xml:space="preserve">Kindergartenbeitrag für die Eltern die Differenz von 40,- </w:t>
      </w:r>
      <w:proofErr w:type="gramStart"/>
      <w:r w:rsidR="00300484">
        <w:rPr>
          <w:rFonts w:ascii="Calibri" w:hAnsi="Calibri"/>
          <w:b/>
          <w:bCs/>
          <w:sz w:val="22"/>
        </w:rPr>
        <w:t>€  für</w:t>
      </w:r>
      <w:proofErr w:type="gramEnd"/>
      <w:r w:rsidR="00300484">
        <w:rPr>
          <w:rFonts w:ascii="Calibri" w:hAnsi="Calibri"/>
          <w:b/>
          <w:bCs/>
          <w:sz w:val="22"/>
        </w:rPr>
        <w:t xml:space="preserve"> Geschwisterkinder beträgt der Beitrag 130,- €, also 30,- € Zuzahlung.</w:t>
      </w:r>
    </w:p>
    <w:p w14:paraId="7EC7ACA5" w14:textId="252BB8B4" w:rsidR="00AD7A6A" w:rsidRDefault="00651A0E" w:rsidP="008C23C3">
      <w:pPr>
        <w:rPr>
          <w:rFonts w:ascii="Calibri" w:hAnsi="Calibri"/>
          <w:b/>
          <w:bCs/>
          <w:sz w:val="22"/>
        </w:rPr>
      </w:pPr>
      <w:r>
        <w:rPr>
          <w:rFonts w:ascii="Calibri" w:hAnsi="Calibri"/>
          <w:b/>
          <w:bCs/>
          <w:sz w:val="22"/>
        </w:rPr>
        <w:t>Ein Aufnahmekriterium i</w:t>
      </w:r>
      <w:r w:rsidR="00AD7A6A">
        <w:rPr>
          <w:rFonts w:ascii="Calibri" w:hAnsi="Calibri"/>
          <w:b/>
          <w:bCs/>
          <w:sz w:val="22"/>
        </w:rPr>
        <w:t>st die Mitgliedschaft im Verein Mainburger Waldkindergarten e.V.</w:t>
      </w:r>
      <w:r>
        <w:rPr>
          <w:rFonts w:ascii="Calibri" w:hAnsi="Calibri"/>
          <w:b/>
          <w:bCs/>
          <w:sz w:val="22"/>
        </w:rPr>
        <w:t>,</w:t>
      </w:r>
    </w:p>
    <w:p w14:paraId="3C5BF02A" w14:textId="1D058AE6" w:rsidR="00651A0E" w:rsidRPr="00AD7A6A" w:rsidRDefault="00651A0E" w:rsidP="008C23C3">
      <w:pPr>
        <w:rPr>
          <w:rFonts w:ascii="Calibri" w:hAnsi="Calibri"/>
          <w:b/>
          <w:bCs/>
          <w:sz w:val="22"/>
        </w:rPr>
      </w:pPr>
      <w:r>
        <w:rPr>
          <w:rFonts w:ascii="Calibri" w:hAnsi="Calibri"/>
          <w:b/>
          <w:bCs/>
          <w:sz w:val="22"/>
        </w:rPr>
        <w:t>der Jahresbeitrag beträgt mind. 10,- Euro.</w:t>
      </w:r>
    </w:p>
    <w:p w14:paraId="604E7161" w14:textId="77777777" w:rsidR="00C71E96" w:rsidRDefault="00C71E96" w:rsidP="008C23C3">
      <w:pPr>
        <w:rPr>
          <w:rFonts w:ascii="Calibri" w:hAnsi="Calibri"/>
          <w:sz w:val="22"/>
        </w:rPr>
      </w:pPr>
    </w:p>
    <w:p w14:paraId="3C608A01" w14:textId="77777777" w:rsidR="008C23C3" w:rsidRDefault="008C23C3" w:rsidP="008C23C3">
      <w:pPr>
        <w:rPr>
          <w:rFonts w:ascii="Calibri" w:hAnsi="Calibri"/>
          <w:sz w:val="22"/>
        </w:rPr>
      </w:pPr>
    </w:p>
    <w:p w14:paraId="5E9B1430" w14:textId="77777777" w:rsidR="008C23C3" w:rsidRDefault="008C23C3" w:rsidP="008C23C3">
      <w:pPr>
        <w:rPr>
          <w:rFonts w:ascii="Calibri" w:hAnsi="Calibri"/>
          <w:sz w:val="22"/>
        </w:rPr>
      </w:pPr>
    </w:p>
    <w:p w14:paraId="7E626EBE" w14:textId="77777777" w:rsidR="008C23C3" w:rsidRDefault="008C23C3" w:rsidP="008C23C3">
      <w:pPr>
        <w:pStyle w:val="Konzept3"/>
        <w:tabs>
          <w:tab w:val="clear" w:pos="0"/>
        </w:tabs>
        <w:ind w:left="0" w:firstLine="0"/>
        <w:rPr>
          <w:rFonts w:ascii="Calibri" w:hAnsi="Calibri"/>
        </w:rPr>
      </w:pPr>
      <w:r>
        <w:rPr>
          <w:rFonts w:ascii="Calibri" w:hAnsi="Calibri"/>
        </w:rPr>
        <w:t>2.7.</w:t>
      </w:r>
      <w:r>
        <w:rPr>
          <w:rFonts w:ascii="Calibri" w:hAnsi="Calibri"/>
        </w:rPr>
        <w:tab/>
        <w:t>Versicherung der Kinder</w:t>
      </w:r>
    </w:p>
    <w:p w14:paraId="213F7226" w14:textId="77777777" w:rsidR="008C23C3" w:rsidRDefault="008C23C3" w:rsidP="008C23C3">
      <w:pPr>
        <w:pStyle w:val="Fuzeile"/>
        <w:tabs>
          <w:tab w:val="clear" w:pos="4536"/>
          <w:tab w:val="clear" w:pos="9072"/>
        </w:tabs>
        <w:rPr>
          <w:rFonts w:ascii="Calibri" w:hAnsi="Calibri"/>
          <w:sz w:val="22"/>
        </w:rPr>
      </w:pPr>
    </w:p>
    <w:p w14:paraId="1A0AF0DA" w14:textId="77777777" w:rsidR="008C23C3" w:rsidRDefault="008C23C3" w:rsidP="008C23C3">
      <w:pPr>
        <w:pStyle w:val="Fuzeile"/>
        <w:tabs>
          <w:tab w:val="clear" w:pos="4536"/>
          <w:tab w:val="clear" w:pos="9072"/>
        </w:tabs>
        <w:rPr>
          <w:rFonts w:ascii="Calibri" w:hAnsi="Calibri"/>
          <w:sz w:val="22"/>
        </w:rPr>
      </w:pPr>
    </w:p>
    <w:p w14:paraId="30C694E4" w14:textId="77777777" w:rsidR="008C23C3" w:rsidRDefault="008C23C3" w:rsidP="008C23C3">
      <w:pPr>
        <w:pStyle w:val="Textkrper"/>
        <w:jc w:val="both"/>
        <w:rPr>
          <w:rFonts w:ascii="Calibri" w:hAnsi="Calibri"/>
          <w:i w:val="0"/>
          <w:sz w:val="22"/>
        </w:rPr>
      </w:pPr>
      <w:r>
        <w:rPr>
          <w:rFonts w:ascii="Calibri" w:hAnsi="Calibri"/>
          <w:i w:val="0"/>
          <w:sz w:val="22"/>
        </w:rPr>
        <w:t>Das Kind ist auf dem direkten Weg zwischen Wohnung und Kindertagesstätte und während seines Besuchs gesetzlich Unfall versichert. Die Einrichtung hat jeden (Wege-)Unfall des Kindes dem Gemeindeunfallversicherungsverband (GUV) zu melden.</w:t>
      </w:r>
    </w:p>
    <w:p w14:paraId="4D4AC36C" w14:textId="77777777" w:rsidR="008C23C3" w:rsidRDefault="008C23C3" w:rsidP="008C23C3">
      <w:pPr>
        <w:shd w:val="clear" w:color="auto" w:fill="FFFFFF"/>
        <w:tabs>
          <w:tab w:val="left" w:pos="851"/>
        </w:tabs>
        <w:ind w:right="-28"/>
        <w:rPr>
          <w:rFonts w:ascii="Calibri" w:hAnsi="Calibri"/>
          <w:sz w:val="22"/>
        </w:rPr>
      </w:pPr>
    </w:p>
    <w:p w14:paraId="4837E2D8" w14:textId="77777777" w:rsidR="008C23C3" w:rsidRDefault="008C23C3" w:rsidP="008C23C3">
      <w:pPr>
        <w:shd w:val="clear" w:color="auto" w:fill="FFFFFF"/>
        <w:tabs>
          <w:tab w:val="left" w:pos="851"/>
        </w:tabs>
        <w:ind w:right="-28"/>
        <w:jc w:val="both"/>
        <w:rPr>
          <w:rFonts w:ascii="Calibri" w:hAnsi="Calibri"/>
          <w:sz w:val="22"/>
        </w:rPr>
      </w:pPr>
      <w:r>
        <w:rPr>
          <w:rFonts w:ascii="Calibri" w:hAnsi="Calibri"/>
          <w:sz w:val="22"/>
        </w:rPr>
        <w:t>Die Eltern melden der Einrichtung unverzüglich jeden Unfall, den das Kind auf dem Weg zwischen Wohnung und Einrichtung erleidet. Umwege sind vom Versicherungsschutz nicht umfasst.</w:t>
      </w:r>
    </w:p>
    <w:p w14:paraId="230665CB" w14:textId="77777777" w:rsidR="008C23C3" w:rsidRDefault="008C23C3" w:rsidP="008C23C3">
      <w:pPr>
        <w:rPr>
          <w:rFonts w:ascii="Calibri" w:hAnsi="Calibri"/>
          <w:sz w:val="22"/>
        </w:rPr>
      </w:pPr>
    </w:p>
    <w:p w14:paraId="477BD0BF" w14:textId="77777777" w:rsidR="008C23C3" w:rsidRDefault="008C23C3" w:rsidP="008C23C3">
      <w:pPr>
        <w:rPr>
          <w:rFonts w:ascii="Calibri" w:hAnsi="Calibri"/>
          <w:sz w:val="22"/>
        </w:rPr>
      </w:pPr>
      <w:r>
        <w:rPr>
          <w:rFonts w:ascii="Calibri" w:hAnsi="Calibri"/>
          <w:sz w:val="22"/>
        </w:rPr>
        <w:t>Der Träger hat eine zusätzliche Gruppen-Unfallversicherung und eine Haftpflichtversicherung abgeschlossen.</w:t>
      </w:r>
    </w:p>
    <w:p w14:paraId="74040B79" w14:textId="77777777" w:rsidR="009602E7" w:rsidRDefault="009602E7" w:rsidP="009602E7">
      <w:pPr>
        <w:jc w:val="both"/>
        <w:rPr>
          <w:rFonts w:ascii="Calibri" w:hAnsi="Calibri"/>
          <w:sz w:val="20"/>
        </w:rPr>
      </w:pPr>
    </w:p>
    <w:p w14:paraId="5A3903DC" w14:textId="77777777" w:rsidR="009602E7" w:rsidRDefault="009602E7" w:rsidP="009602E7">
      <w:pPr>
        <w:jc w:val="both"/>
        <w:rPr>
          <w:rFonts w:ascii="Calibri" w:hAnsi="Calibri"/>
          <w:sz w:val="20"/>
        </w:rPr>
      </w:pPr>
    </w:p>
    <w:p w14:paraId="58560622" w14:textId="77777777" w:rsidR="009602E7" w:rsidRDefault="009602E7" w:rsidP="009602E7">
      <w:pPr>
        <w:pStyle w:val="Textkrper"/>
        <w:jc w:val="center"/>
        <w:rPr>
          <w:rFonts w:ascii="Comic Sans MS" w:hAnsi="Comic Sans MS"/>
          <w:sz w:val="22"/>
        </w:rPr>
      </w:pPr>
      <w:r>
        <w:rPr>
          <w:rFonts w:ascii="Comic Sans MS" w:hAnsi="Comic Sans MS"/>
          <w:sz w:val="22"/>
        </w:rPr>
        <w:t>„Du bist zeitlebens für das verantwortlich, was du dir vertraut gemacht hast.“</w:t>
      </w:r>
    </w:p>
    <w:p w14:paraId="726F6A1E" w14:textId="7FE2D8BB" w:rsidR="009602E7" w:rsidRPr="00A41D84" w:rsidRDefault="009602E7" w:rsidP="00A41D84">
      <w:pPr>
        <w:jc w:val="center"/>
        <w:rPr>
          <w:rFonts w:ascii="Comic Sans MS" w:hAnsi="Comic Sans MS" w:cs="ComicSansMS"/>
          <w:szCs w:val="18"/>
        </w:rPr>
      </w:pPr>
      <w:r>
        <w:rPr>
          <w:rFonts w:ascii="Comic Sans MS" w:hAnsi="Comic Sans MS" w:cs="ComicSansMS"/>
          <w:szCs w:val="22"/>
        </w:rPr>
        <w:t xml:space="preserve">aus „Der kleine Prinz“   </w:t>
      </w:r>
      <w:r>
        <w:rPr>
          <w:rFonts w:ascii="Comic Sans MS" w:hAnsi="Comic Sans MS" w:cs="ComicSansMS"/>
          <w:szCs w:val="18"/>
        </w:rPr>
        <w:t xml:space="preserve">Antoine de </w:t>
      </w:r>
      <w:proofErr w:type="gramStart"/>
      <w:r>
        <w:rPr>
          <w:rFonts w:ascii="Comic Sans MS" w:hAnsi="Comic Sans MS" w:cs="ComicSansMS"/>
          <w:szCs w:val="18"/>
        </w:rPr>
        <w:t>Saint Exupéry</w:t>
      </w:r>
      <w:proofErr w:type="gramEnd"/>
    </w:p>
    <w:p w14:paraId="374A737D" w14:textId="77777777" w:rsidR="008C23C3" w:rsidRPr="00794140" w:rsidRDefault="008C23C3" w:rsidP="00794140">
      <w:pPr>
        <w:pStyle w:val="Konzept2"/>
        <w:pageBreakBefore/>
        <w:tabs>
          <w:tab w:val="clear" w:pos="0"/>
          <w:tab w:val="left" w:pos="1080"/>
        </w:tabs>
        <w:ind w:left="0" w:firstLine="0"/>
        <w:rPr>
          <w:sz w:val="38"/>
          <w:szCs w:val="38"/>
        </w:rPr>
      </w:pPr>
      <w:r w:rsidRPr="00794140">
        <w:rPr>
          <w:sz w:val="38"/>
          <w:szCs w:val="38"/>
        </w:rPr>
        <w:lastRenderedPageBreak/>
        <w:t>3.</w:t>
      </w:r>
      <w:r w:rsidR="00794140" w:rsidRPr="00794140">
        <w:rPr>
          <w:sz w:val="38"/>
          <w:szCs w:val="38"/>
        </w:rPr>
        <w:t xml:space="preserve">   </w:t>
      </w:r>
      <w:r w:rsidRPr="00794140">
        <w:rPr>
          <w:sz w:val="38"/>
          <w:szCs w:val="38"/>
        </w:rPr>
        <w:t>Grundsätze unserer Bildungs- und Erziehungsarbeit</w:t>
      </w:r>
    </w:p>
    <w:p w14:paraId="3E3D629E" w14:textId="77777777" w:rsidR="008C23C3" w:rsidRDefault="008C23C3" w:rsidP="008C23C3">
      <w:pPr>
        <w:rPr>
          <w:rFonts w:ascii="Calibri" w:hAnsi="Calibri"/>
          <w:sz w:val="22"/>
        </w:rPr>
      </w:pPr>
    </w:p>
    <w:p w14:paraId="53FD29EE" w14:textId="77777777" w:rsidR="008C23C3" w:rsidRDefault="008C23C3" w:rsidP="008C23C3">
      <w:pPr>
        <w:jc w:val="both"/>
        <w:rPr>
          <w:rFonts w:ascii="Calibri" w:hAnsi="Calibri"/>
          <w:sz w:val="22"/>
        </w:rPr>
      </w:pPr>
    </w:p>
    <w:p w14:paraId="323E63D5" w14:textId="77777777" w:rsidR="008C23C3" w:rsidRDefault="008C23C3" w:rsidP="008C23C3">
      <w:pPr>
        <w:jc w:val="both"/>
        <w:rPr>
          <w:rFonts w:ascii="Calibri" w:hAnsi="Calibri"/>
          <w:sz w:val="22"/>
        </w:rPr>
      </w:pPr>
      <w:r>
        <w:rPr>
          <w:noProof/>
          <w:lang w:eastAsia="de-DE"/>
        </w:rPr>
        <w:drawing>
          <wp:anchor distT="0" distB="0" distL="142875" distR="142875" simplePos="0" relativeHeight="251665408" behindDoc="0" locked="0" layoutInCell="1" allowOverlap="1" wp14:anchorId="51F9D617" wp14:editId="789713B5">
            <wp:simplePos x="0" y="0"/>
            <wp:positionH relativeFrom="column">
              <wp:posOffset>0</wp:posOffset>
            </wp:positionH>
            <wp:positionV relativeFrom="line">
              <wp:posOffset>137795</wp:posOffset>
            </wp:positionV>
            <wp:extent cx="1959610" cy="1857375"/>
            <wp:effectExtent l="19050" t="0" r="2540" b="0"/>
            <wp:wrapSquare wrapText="bothSides"/>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959610" cy="1857375"/>
                    </a:xfrm>
                    <a:prstGeom prst="rect">
                      <a:avLst/>
                    </a:prstGeom>
                    <a:solidFill>
                      <a:srgbClr val="FFFFFF"/>
                    </a:solidFill>
                    <a:ln w="9525">
                      <a:noFill/>
                      <a:miter lim="800000"/>
                      <a:headEnd/>
                      <a:tailEnd/>
                    </a:ln>
                  </pic:spPr>
                </pic:pic>
              </a:graphicData>
            </a:graphic>
          </wp:anchor>
        </w:drawing>
      </w:r>
      <w:r>
        <w:rPr>
          <w:rFonts w:ascii="Calibri" w:hAnsi="Calibri"/>
          <w:sz w:val="22"/>
        </w:rPr>
        <w:t xml:space="preserve">Im Mittelpunkt unserer erzieherischen Arbeit steht das Kind als eine eigenständige Persönlichkeit, mit all seinen individuellen Potenzialen. Wir sehen unsere Rolle dabei als die Impulse gebende und unterstützende Begleitung der Kinder während ihrer Zeit in unserem Waldkindergarten, um die vorhandenen Potenziale zur vollen Entfaltung zu bringen. Dem Bildungsauftrag, der im Bayerischen </w:t>
      </w:r>
      <w:proofErr w:type="spellStart"/>
      <w:r>
        <w:rPr>
          <w:rFonts w:ascii="Calibri" w:hAnsi="Calibri"/>
          <w:sz w:val="22"/>
        </w:rPr>
        <w:t>Kinder</w:t>
      </w:r>
      <w:r>
        <w:rPr>
          <w:rFonts w:ascii="Calibri" w:hAnsi="Calibri"/>
          <w:sz w:val="22"/>
        </w:rPr>
        <w:softHyphen/>
        <w:t>bildungs</w:t>
      </w:r>
      <w:proofErr w:type="spellEnd"/>
      <w:r>
        <w:rPr>
          <w:rFonts w:ascii="Calibri" w:hAnsi="Calibri"/>
          <w:sz w:val="22"/>
        </w:rPr>
        <w:t>- und –</w:t>
      </w:r>
      <w:proofErr w:type="spellStart"/>
      <w:r>
        <w:rPr>
          <w:rFonts w:ascii="Calibri" w:hAnsi="Calibri"/>
          <w:sz w:val="22"/>
        </w:rPr>
        <w:t>betreuungsgesetz</w:t>
      </w:r>
      <w:proofErr w:type="spellEnd"/>
      <w:r>
        <w:rPr>
          <w:rFonts w:ascii="Calibri" w:hAnsi="Calibri"/>
          <w:sz w:val="22"/>
        </w:rPr>
        <w:t xml:space="preserve"> und dem Bildungs- und Erziehungsplan verankert ist, fühlen wir uns in vollem Umfang verpflichtet.</w:t>
      </w:r>
    </w:p>
    <w:p w14:paraId="1E88AA16" w14:textId="77777777" w:rsidR="008C23C3" w:rsidRDefault="008C23C3" w:rsidP="008C23C3">
      <w:pPr>
        <w:rPr>
          <w:rFonts w:ascii="Calibri" w:hAnsi="Calibri"/>
          <w:sz w:val="22"/>
        </w:rPr>
      </w:pPr>
      <w:r>
        <w:rPr>
          <w:rFonts w:ascii="Calibri" w:hAnsi="Calibri"/>
          <w:sz w:val="22"/>
        </w:rPr>
        <w:t xml:space="preserve">Die im Folgenden formulierten Grundsätze unserer Arbeit helfen </w:t>
      </w:r>
      <w:proofErr w:type="gramStart"/>
      <w:r>
        <w:rPr>
          <w:rFonts w:ascii="Calibri" w:hAnsi="Calibri"/>
          <w:sz w:val="22"/>
        </w:rPr>
        <w:t>uns  diesem</w:t>
      </w:r>
      <w:proofErr w:type="gramEnd"/>
      <w:r>
        <w:rPr>
          <w:rFonts w:ascii="Calibri" w:hAnsi="Calibri"/>
          <w:sz w:val="22"/>
        </w:rPr>
        <w:t xml:space="preserve"> Ziel zu folgen.</w:t>
      </w:r>
    </w:p>
    <w:p w14:paraId="7BF1E14F" w14:textId="77777777" w:rsidR="008C23C3" w:rsidRDefault="008C23C3" w:rsidP="008C23C3">
      <w:pPr>
        <w:rPr>
          <w:rFonts w:ascii="Calibri" w:hAnsi="Calibri"/>
          <w:sz w:val="22"/>
        </w:rPr>
      </w:pPr>
    </w:p>
    <w:p w14:paraId="095D934E" w14:textId="77777777" w:rsidR="008C23C3" w:rsidRDefault="008C23C3" w:rsidP="008C23C3">
      <w:pPr>
        <w:rPr>
          <w:rFonts w:ascii="Calibri" w:hAnsi="Calibri"/>
          <w:sz w:val="22"/>
        </w:rPr>
      </w:pPr>
    </w:p>
    <w:p w14:paraId="65E8D7B3" w14:textId="77777777" w:rsidR="008C23C3" w:rsidRDefault="008C23C3" w:rsidP="008C23C3">
      <w:pPr>
        <w:pStyle w:val="Konzept3"/>
        <w:tabs>
          <w:tab w:val="clear" w:pos="0"/>
        </w:tabs>
        <w:ind w:left="0" w:firstLine="0"/>
        <w:rPr>
          <w:rFonts w:ascii="Calibri" w:hAnsi="Calibri"/>
        </w:rPr>
      </w:pPr>
      <w:r>
        <w:rPr>
          <w:rFonts w:ascii="Calibri" w:hAnsi="Calibri"/>
        </w:rPr>
        <w:t>3.1.</w:t>
      </w:r>
      <w:r>
        <w:rPr>
          <w:rFonts w:ascii="Calibri" w:hAnsi="Calibri"/>
        </w:rPr>
        <w:tab/>
        <w:t>Der ganzheitliche Ansatz</w:t>
      </w:r>
    </w:p>
    <w:p w14:paraId="30A7C8FE" w14:textId="77777777" w:rsidR="008C23C3" w:rsidRDefault="008C23C3" w:rsidP="008C23C3">
      <w:pPr>
        <w:pStyle w:val="Fuzeile"/>
        <w:tabs>
          <w:tab w:val="clear" w:pos="4536"/>
          <w:tab w:val="clear" w:pos="9072"/>
        </w:tabs>
        <w:rPr>
          <w:rFonts w:ascii="Calibri" w:hAnsi="Calibri"/>
          <w:sz w:val="22"/>
        </w:rPr>
      </w:pPr>
    </w:p>
    <w:p w14:paraId="2FD67F62" w14:textId="77777777" w:rsidR="008C23C3" w:rsidRDefault="008C23C3" w:rsidP="008C23C3">
      <w:pPr>
        <w:jc w:val="both"/>
        <w:rPr>
          <w:rFonts w:ascii="Calibri" w:hAnsi="Calibri"/>
          <w:sz w:val="22"/>
        </w:rPr>
      </w:pPr>
      <w:r>
        <w:rPr>
          <w:rFonts w:ascii="Calibri" w:hAnsi="Calibri"/>
          <w:sz w:val="22"/>
        </w:rPr>
        <w:t xml:space="preserve">Menschen lassen sich nur in der Theorie unterteilen in „Körper“, „Geist“ und „Seele“. In der Realität sind wir immer alles. Kinder lernen immer mit all ihren Sinnen, mit dem ganzen Körper, mit Geist und Seele. So werden Zusammenhänge von Kindern ganzheitlich, d. h. mit „Kopf, Herz und Hand“ im wahrsten Sinne des Wortes </w:t>
      </w:r>
      <w:proofErr w:type="spellStart"/>
      <w:r>
        <w:rPr>
          <w:rFonts w:ascii="Calibri" w:hAnsi="Calibri"/>
          <w:sz w:val="22"/>
        </w:rPr>
        <w:t>be</w:t>
      </w:r>
      <w:proofErr w:type="spellEnd"/>
      <w:r>
        <w:rPr>
          <w:rFonts w:ascii="Calibri" w:hAnsi="Calibri"/>
          <w:sz w:val="22"/>
        </w:rPr>
        <w:t xml:space="preserve">- griffen. Das Greifen wird zu einem Be- Greifen, das Anfassen zu einem Er- Fassen und führt damit zum Aufbau von Wissen und Erkenntnissen. </w:t>
      </w:r>
    </w:p>
    <w:p w14:paraId="52E1948A" w14:textId="77777777" w:rsidR="008C23C3" w:rsidRDefault="008C23C3" w:rsidP="008C23C3">
      <w:pPr>
        <w:rPr>
          <w:rFonts w:ascii="Calibri" w:hAnsi="Calibri"/>
          <w:sz w:val="22"/>
        </w:rPr>
      </w:pPr>
    </w:p>
    <w:p w14:paraId="330C45FB" w14:textId="77777777" w:rsidR="008C23C3" w:rsidRDefault="008C23C3" w:rsidP="008C23C3">
      <w:pPr>
        <w:jc w:val="both"/>
        <w:rPr>
          <w:rFonts w:ascii="Calibri" w:hAnsi="Calibri"/>
          <w:sz w:val="22"/>
        </w:rPr>
      </w:pPr>
      <w:r>
        <w:rPr>
          <w:rFonts w:ascii="Calibri" w:hAnsi="Calibri"/>
          <w:sz w:val="22"/>
        </w:rPr>
        <w:t xml:space="preserve">Lernen geht dabei von einer sinnlichen Erfahrung aus: die Sinne sind quasi die Antennen, über die Informationen aufgenommen und verarbeitet werden. Demnach stellt für Kinder die sinnliche Wahrnehmung den Zugang zur Welt dar. Beim Lernen sind immer Wahrnehmung und Empfinden, Fühlen, Handeln und Denken beteiligt. </w:t>
      </w:r>
    </w:p>
    <w:p w14:paraId="78E56B79" w14:textId="77777777" w:rsidR="008C23C3" w:rsidRDefault="008C23C3" w:rsidP="008C23C3">
      <w:pPr>
        <w:jc w:val="both"/>
        <w:rPr>
          <w:rFonts w:ascii="Calibri" w:hAnsi="Calibri"/>
          <w:sz w:val="22"/>
        </w:rPr>
      </w:pPr>
      <w:r>
        <w:rPr>
          <w:rFonts w:ascii="Calibri" w:hAnsi="Calibri"/>
          <w:sz w:val="22"/>
        </w:rPr>
        <w:t>Dies wird durch die Erkenntnisse der modernen Hirnforschung bestätigt.</w:t>
      </w:r>
    </w:p>
    <w:p w14:paraId="1458F121" w14:textId="77777777" w:rsidR="008C23C3" w:rsidRDefault="008C23C3" w:rsidP="008C23C3">
      <w:pPr>
        <w:jc w:val="both"/>
        <w:rPr>
          <w:rFonts w:ascii="Calibri" w:hAnsi="Calibri"/>
          <w:b/>
          <w:sz w:val="22"/>
        </w:rPr>
      </w:pPr>
    </w:p>
    <w:p w14:paraId="33272F51" w14:textId="77777777" w:rsidR="008C23C3" w:rsidRDefault="008C23C3" w:rsidP="008C23C3">
      <w:pPr>
        <w:jc w:val="both"/>
        <w:rPr>
          <w:rFonts w:ascii="Calibri" w:hAnsi="Calibri"/>
          <w:sz w:val="22"/>
        </w:rPr>
      </w:pPr>
      <w:r>
        <w:rPr>
          <w:rFonts w:ascii="Calibri" w:hAnsi="Calibri"/>
          <w:b/>
          <w:sz w:val="22"/>
        </w:rPr>
        <w:t xml:space="preserve">Je mehr all diese Facetten in einem Lernprozess berücksichtigt werden, </w:t>
      </w:r>
      <w:proofErr w:type="spellStart"/>
      <w:r>
        <w:rPr>
          <w:rFonts w:ascii="Calibri" w:hAnsi="Calibri"/>
          <w:b/>
          <w:sz w:val="22"/>
        </w:rPr>
        <w:t>um so</w:t>
      </w:r>
      <w:proofErr w:type="spellEnd"/>
      <w:r>
        <w:rPr>
          <w:rFonts w:ascii="Calibri" w:hAnsi="Calibri"/>
          <w:b/>
          <w:sz w:val="22"/>
        </w:rPr>
        <w:t xml:space="preserve"> nachhaltiger wird das Ergebnis sein.</w:t>
      </w:r>
      <w:r>
        <w:rPr>
          <w:rFonts w:ascii="Calibri" w:hAnsi="Calibri"/>
          <w:sz w:val="22"/>
        </w:rPr>
        <w:t xml:space="preserve"> </w:t>
      </w:r>
      <w:r>
        <w:rPr>
          <w:rStyle w:val="Funotenzeichen1"/>
          <w:rFonts w:ascii="Calibri" w:hAnsi="Calibri"/>
          <w:sz w:val="22"/>
        </w:rPr>
        <w:footnoteReference w:id="1"/>
      </w:r>
      <w:r>
        <w:rPr>
          <w:rFonts w:ascii="Calibri" w:hAnsi="Calibri"/>
          <w:sz w:val="22"/>
        </w:rPr>
        <w:t xml:space="preserve"> </w:t>
      </w:r>
    </w:p>
    <w:p w14:paraId="014F1657" w14:textId="77777777" w:rsidR="008C23C3" w:rsidRDefault="008C23C3" w:rsidP="008C23C3">
      <w:pPr>
        <w:jc w:val="both"/>
        <w:rPr>
          <w:rFonts w:ascii="Calibri" w:hAnsi="Calibri"/>
          <w:sz w:val="22"/>
        </w:rPr>
      </w:pPr>
    </w:p>
    <w:p w14:paraId="5218A7E6" w14:textId="77777777" w:rsidR="008C23C3" w:rsidRDefault="008C23C3" w:rsidP="008C23C3">
      <w:pPr>
        <w:jc w:val="both"/>
        <w:rPr>
          <w:rFonts w:ascii="Calibri" w:hAnsi="Calibri"/>
          <w:sz w:val="22"/>
        </w:rPr>
      </w:pPr>
    </w:p>
    <w:p w14:paraId="16EE076A" w14:textId="77777777" w:rsidR="008C23C3" w:rsidRDefault="008C23C3" w:rsidP="008C23C3">
      <w:pPr>
        <w:rPr>
          <w:rFonts w:ascii="Calibri" w:hAnsi="Calibri"/>
          <w:sz w:val="22"/>
        </w:rPr>
      </w:pPr>
    </w:p>
    <w:p w14:paraId="449F18D1" w14:textId="77777777" w:rsidR="008C23C3" w:rsidRDefault="008C23C3" w:rsidP="008C23C3">
      <w:pPr>
        <w:jc w:val="center"/>
        <w:rPr>
          <w:rFonts w:ascii="Comic Sans MS" w:hAnsi="Comic Sans MS"/>
          <w:i/>
          <w:iCs/>
          <w:sz w:val="22"/>
          <w:lang w:val="fr-FR"/>
        </w:rPr>
      </w:pPr>
      <w:proofErr w:type="gramStart"/>
      <w:r>
        <w:rPr>
          <w:rFonts w:ascii="Comic Sans MS" w:hAnsi="Comic Sans MS"/>
          <w:i/>
          <w:iCs/>
          <w:sz w:val="22"/>
          <w:lang w:val="fr-FR"/>
        </w:rPr>
        <w:t>«Nihil</w:t>
      </w:r>
      <w:proofErr w:type="gramEnd"/>
      <w:r>
        <w:rPr>
          <w:rFonts w:ascii="Comic Sans MS" w:hAnsi="Comic Sans MS"/>
          <w:i/>
          <w:iCs/>
          <w:sz w:val="22"/>
          <w:lang w:val="fr-FR"/>
        </w:rPr>
        <w:t xml:space="preserve"> est in </w:t>
      </w:r>
      <w:proofErr w:type="spellStart"/>
      <w:r>
        <w:rPr>
          <w:rFonts w:ascii="Comic Sans MS" w:hAnsi="Comic Sans MS"/>
          <w:i/>
          <w:iCs/>
          <w:sz w:val="22"/>
          <w:lang w:val="fr-FR"/>
        </w:rPr>
        <w:t>intellectu</w:t>
      </w:r>
      <w:proofErr w:type="spellEnd"/>
      <w:r>
        <w:rPr>
          <w:rFonts w:ascii="Comic Sans MS" w:hAnsi="Comic Sans MS"/>
          <w:i/>
          <w:iCs/>
          <w:sz w:val="22"/>
          <w:lang w:val="fr-FR"/>
        </w:rPr>
        <w:t xml:space="preserve">, quod non </w:t>
      </w:r>
      <w:proofErr w:type="spellStart"/>
      <w:r>
        <w:rPr>
          <w:rFonts w:ascii="Comic Sans MS" w:hAnsi="Comic Sans MS"/>
          <w:i/>
          <w:iCs/>
          <w:sz w:val="22"/>
          <w:lang w:val="fr-FR"/>
        </w:rPr>
        <w:t>prius</w:t>
      </w:r>
      <w:proofErr w:type="spellEnd"/>
      <w:r>
        <w:rPr>
          <w:rFonts w:ascii="Comic Sans MS" w:hAnsi="Comic Sans MS"/>
          <w:i/>
          <w:iCs/>
          <w:sz w:val="22"/>
          <w:lang w:val="fr-FR"/>
        </w:rPr>
        <w:t xml:space="preserve"> </w:t>
      </w:r>
      <w:proofErr w:type="spellStart"/>
      <w:r>
        <w:rPr>
          <w:rFonts w:ascii="Comic Sans MS" w:hAnsi="Comic Sans MS"/>
          <w:i/>
          <w:iCs/>
          <w:sz w:val="22"/>
          <w:lang w:val="fr-FR"/>
        </w:rPr>
        <w:t>fuerit</w:t>
      </w:r>
      <w:proofErr w:type="spellEnd"/>
      <w:r>
        <w:rPr>
          <w:rFonts w:ascii="Comic Sans MS" w:hAnsi="Comic Sans MS"/>
          <w:i/>
          <w:iCs/>
          <w:sz w:val="22"/>
          <w:lang w:val="fr-FR"/>
        </w:rPr>
        <w:t xml:space="preserve"> in sensu.»</w:t>
      </w:r>
    </w:p>
    <w:p w14:paraId="2687E351" w14:textId="77777777" w:rsidR="008C23C3" w:rsidRDefault="008C23C3" w:rsidP="008C23C3">
      <w:pPr>
        <w:jc w:val="center"/>
        <w:rPr>
          <w:rFonts w:ascii="Comic Sans MS" w:hAnsi="Comic Sans MS"/>
          <w:i/>
          <w:iCs/>
          <w:sz w:val="22"/>
        </w:rPr>
      </w:pPr>
      <w:r>
        <w:rPr>
          <w:rFonts w:ascii="Comic Sans MS" w:hAnsi="Comic Sans MS"/>
          <w:i/>
          <w:iCs/>
          <w:sz w:val="22"/>
        </w:rPr>
        <w:t>«Nichts kann in den Verstand, was nicht vorher in den Sinnen war. »</w:t>
      </w:r>
    </w:p>
    <w:p w14:paraId="462868A7" w14:textId="77777777" w:rsidR="008C23C3" w:rsidRDefault="008C23C3" w:rsidP="008C23C3">
      <w:pPr>
        <w:jc w:val="center"/>
        <w:rPr>
          <w:rFonts w:ascii="Comic Sans MS" w:hAnsi="Comic Sans MS"/>
          <w:i/>
          <w:iCs/>
        </w:rPr>
      </w:pPr>
      <w:r>
        <w:rPr>
          <w:rFonts w:ascii="Comic Sans MS" w:hAnsi="Comic Sans MS"/>
          <w:i/>
          <w:iCs/>
        </w:rPr>
        <w:t>Aristoteles</w:t>
      </w:r>
    </w:p>
    <w:p w14:paraId="17439A6C" w14:textId="77777777" w:rsidR="008C23C3" w:rsidRDefault="008C23C3" w:rsidP="008C23C3">
      <w:pPr>
        <w:pageBreakBefore/>
        <w:jc w:val="center"/>
        <w:rPr>
          <w:rFonts w:ascii="Calibri" w:hAnsi="Calibri"/>
        </w:rPr>
      </w:pPr>
      <w:r>
        <w:rPr>
          <w:noProof/>
          <w:lang w:eastAsia="de-DE"/>
        </w:rPr>
        <w:lastRenderedPageBreak/>
        <w:drawing>
          <wp:anchor distT="0" distB="0" distL="0" distR="142875" simplePos="0" relativeHeight="251666432" behindDoc="0" locked="0" layoutInCell="1" allowOverlap="1" wp14:anchorId="56DC0169" wp14:editId="512F0052">
            <wp:simplePos x="0" y="0"/>
            <wp:positionH relativeFrom="column">
              <wp:posOffset>0</wp:posOffset>
            </wp:positionH>
            <wp:positionV relativeFrom="line">
              <wp:posOffset>194945</wp:posOffset>
            </wp:positionV>
            <wp:extent cx="1454150" cy="2174875"/>
            <wp:effectExtent l="19050" t="0" r="0" b="0"/>
            <wp:wrapSquare wrapText="bothSides"/>
            <wp:docPr id="2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1454150" cy="2174875"/>
                    </a:xfrm>
                    <a:prstGeom prst="rect">
                      <a:avLst/>
                    </a:prstGeom>
                    <a:solidFill>
                      <a:srgbClr val="FFFFFF"/>
                    </a:solidFill>
                    <a:ln w="9525">
                      <a:noFill/>
                      <a:miter lim="800000"/>
                      <a:headEnd/>
                      <a:tailEnd/>
                    </a:ln>
                  </pic:spPr>
                </pic:pic>
              </a:graphicData>
            </a:graphic>
          </wp:anchor>
        </w:drawing>
      </w:r>
    </w:p>
    <w:p w14:paraId="1787ED37" w14:textId="77777777" w:rsidR="008C23C3" w:rsidRPr="001823A1" w:rsidRDefault="008C23C3" w:rsidP="008C23C3">
      <w:pPr>
        <w:jc w:val="both"/>
        <w:rPr>
          <w:rFonts w:ascii="Calibri" w:hAnsi="Calibri"/>
          <w:sz w:val="22"/>
          <w:szCs w:val="22"/>
        </w:rPr>
      </w:pPr>
      <w:r w:rsidRPr="001823A1">
        <w:rPr>
          <w:rFonts w:ascii="Calibri" w:hAnsi="Calibri"/>
          <w:sz w:val="22"/>
          <w:szCs w:val="22"/>
        </w:rPr>
        <w:t>Gerade im Waldkindergarten erleben die Kinder eine Fülle an sinnlichen Reizen, die die Natur anbietet: Dabei besteht im Wald aber nicht die Gefahr der Reizüberflutung durch eine nicht mehr zu verarbeitende Zahl an „künstlichen“ Reizen, die den Kindern sonst häufig in ihrem Alltag begegnen.</w:t>
      </w:r>
    </w:p>
    <w:p w14:paraId="54A41180" w14:textId="77777777" w:rsidR="008C23C3" w:rsidRPr="001823A1" w:rsidRDefault="008C23C3" w:rsidP="008C23C3">
      <w:pPr>
        <w:jc w:val="both"/>
        <w:rPr>
          <w:rFonts w:ascii="Calibri" w:hAnsi="Calibri"/>
          <w:sz w:val="22"/>
          <w:szCs w:val="22"/>
        </w:rPr>
      </w:pPr>
      <w:r w:rsidRPr="001823A1">
        <w:rPr>
          <w:rFonts w:ascii="Calibri" w:hAnsi="Calibri"/>
          <w:sz w:val="22"/>
          <w:szCs w:val="22"/>
        </w:rPr>
        <w:t>Der Wald stellt eine Vielzahl an Wahrnehmungsangeboten zur Verfügung, die die Kinder ganzheitlich aufnehmen und erfahren.</w:t>
      </w:r>
    </w:p>
    <w:p w14:paraId="35403005" w14:textId="77777777" w:rsidR="008C23C3" w:rsidRPr="001823A1" w:rsidRDefault="008C23C3" w:rsidP="008C23C3">
      <w:pPr>
        <w:pStyle w:val="Textkrper31"/>
        <w:jc w:val="both"/>
        <w:rPr>
          <w:rFonts w:ascii="Calibri" w:hAnsi="Calibri"/>
          <w:i w:val="0"/>
          <w:color w:val="auto"/>
          <w:sz w:val="22"/>
          <w:szCs w:val="22"/>
        </w:rPr>
      </w:pPr>
      <w:r w:rsidRPr="001823A1">
        <w:rPr>
          <w:rFonts w:ascii="Calibri" w:hAnsi="Calibri"/>
          <w:i w:val="0"/>
          <w:color w:val="auto"/>
          <w:sz w:val="22"/>
          <w:szCs w:val="22"/>
        </w:rPr>
        <w:t xml:space="preserve">Das Prinzip der ganzheitlichen Förderung beruht auf den 3 Säulen Wahrnehmung, Bewegung und Spiel.  </w:t>
      </w:r>
    </w:p>
    <w:p w14:paraId="7A7F0575" w14:textId="77777777" w:rsidR="008C23C3" w:rsidRPr="001823A1" w:rsidRDefault="008C23C3" w:rsidP="008C23C3">
      <w:pPr>
        <w:pStyle w:val="Textkrper31"/>
        <w:rPr>
          <w:rFonts w:ascii="Calibri" w:hAnsi="Calibri"/>
          <w:i w:val="0"/>
          <w:color w:val="auto"/>
          <w:sz w:val="22"/>
          <w:szCs w:val="22"/>
        </w:rPr>
      </w:pPr>
    </w:p>
    <w:p w14:paraId="76014AF1" w14:textId="77777777" w:rsidR="008C23C3" w:rsidRDefault="008C23C3" w:rsidP="008C23C3">
      <w:pPr>
        <w:rPr>
          <w:rFonts w:ascii="Calibri" w:hAnsi="Calibri"/>
          <w:sz w:val="22"/>
        </w:rPr>
      </w:pPr>
    </w:p>
    <w:p w14:paraId="2AA5000E" w14:textId="77777777" w:rsidR="008C23C3" w:rsidRDefault="008C23C3" w:rsidP="008C23C3">
      <w:pPr>
        <w:rPr>
          <w:rFonts w:ascii="Calibri" w:hAnsi="Calibri"/>
          <w:sz w:val="22"/>
        </w:rPr>
      </w:pPr>
    </w:p>
    <w:p w14:paraId="16FFE058" w14:textId="77777777" w:rsidR="008C23C3" w:rsidRDefault="008C23C3" w:rsidP="008C23C3">
      <w:pPr>
        <w:rPr>
          <w:rFonts w:ascii="Calibri" w:hAnsi="Calibri"/>
          <w:sz w:val="22"/>
        </w:rPr>
      </w:pPr>
    </w:p>
    <w:p w14:paraId="714E5FD7" w14:textId="77777777" w:rsidR="008C23C3" w:rsidRDefault="008C23C3" w:rsidP="008C23C3">
      <w:pPr>
        <w:rPr>
          <w:rFonts w:ascii="Calibri" w:hAnsi="Calibri"/>
          <w:sz w:val="22"/>
        </w:rPr>
      </w:pPr>
    </w:p>
    <w:p w14:paraId="66BFAD12" w14:textId="77777777" w:rsidR="008C23C3" w:rsidRDefault="008C23C3" w:rsidP="008C23C3">
      <w:pPr>
        <w:rPr>
          <w:rFonts w:ascii="Calibri" w:hAnsi="Calibri"/>
          <w:sz w:val="22"/>
        </w:rPr>
      </w:pPr>
    </w:p>
    <w:p w14:paraId="625F7004" w14:textId="77777777" w:rsidR="008C23C3" w:rsidRDefault="008C23C3" w:rsidP="008C23C3">
      <w:pPr>
        <w:rPr>
          <w:rFonts w:ascii="Calibri" w:hAnsi="Calibri"/>
          <w:sz w:val="22"/>
        </w:rPr>
      </w:pPr>
    </w:p>
    <w:p w14:paraId="0259398D" w14:textId="77777777" w:rsidR="008C23C3" w:rsidRDefault="008C23C3" w:rsidP="008C23C3">
      <w:pPr>
        <w:pStyle w:val="Konzept3"/>
        <w:tabs>
          <w:tab w:val="clear" w:pos="0"/>
        </w:tabs>
        <w:ind w:left="0" w:firstLine="0"/>
        <w:rPr>
          <w:rFonts w:ascii="Calibri" w:hAnsi="Calibri"/>
        </w:rPr>
      </w:pPr>
      <w:r>
        <w:rPr>
          <w:rFonts w:ascii="Calibri" w:hAnsi="Calibri"/>
        </w:rPr>
        <w:t>3.2.</w:t>
      </w:r>
      <w:r>
        <w:rPr>
          <w:rFonts w:ascii="Calibri" w:hAnsi="Calibri"/>
        </w:rPr>
        <w:tab/>
        <w:t>Spiel als pädagogisches Grundprinzip</w:t>
      </w:r>
    </w:p>
    <w:p w14:paraId="34017F82" w14:textId="77777777" w:rsidR="008C23C3" w:rsidRDefault="008C23C3" w:rsidP="008C23C3">
      <w:pPr>
        <w:rPr>
          <w:rFonts w:ascii="Calibri" w:hAnsi="Calibri"/>
          <w:sz w:val="22"/>
        </w:rPr>
      </w:pPr>
    </w:p>
    <w:p w14:paraId="38857B4A" w14:textId="77777777" w:rsidR="008C23C3" w:rsidRPr="001823A1" w:rsidRDefault="008C23C3" w:rsidP="008C23C3">
      <w:pPr>
        <w:jc w:val="both"/>
        <w:rPr>
          <w:rFonts w:ascii="Calibri" w:hAnsi="Calibri"/>
          <w:sz w:val="22"/>
          <w:szCs w:val="22"/>
        </w:rPr>
      </w:pPr>
      <w:r w:rsidRPr="001823A1">
        <w:rPr>
          <w:rFonts w:ascii="Calibri" w:hAnsi="Calibri"/>
          <w:sz w:val="22"/>
          <w:szCs w:val="22"/>
        </w:rPr>
        <w:t>Die Lust am Lernen und Spielen ist bei jedem Kind vorhanden. Kinder lernen im und durch das Spiel.  Beim Spielen lernt das Kind seine Umwelt kennen, es setzt sich mit ihr ganzheitlich auseinander, erprobt soziale, geistige, motorische und emotionale Fähigkeiten. Spielen und Lernen sind daher als die zwei Seiten einer Medaille zu verstehen.</w:t>
      </w:r>
    </w:p>
    <w:p w14:paraId="73D7A749"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Eine unserer pädagogischen Aufgaben im Waldkindergarten ist es, den Kindern genügend Raum für </w:t>
      </w:r>
      <w:proofErr w:type="gramStart"/>
      <w:r w:rsidRPr="001823A1">
        <w:rPr>
          <w:rFonts w:ascii="Calibri" w:hAnsi="Calibri"/>
          <w:sz w:val="22"/>
          <w:szCs w:val="22"/>
        </w:rPr>
        <w:t>freies</w:t>
      </w:r>
      <w:proofErr w:type="gramEnd"/>
      <w:r w:rsidRPr="001823A1">
        <w:rPr>
          <w:rFonts w:ascii="Calibri" w:hAnsi="Calibri"/>
          <w:sz w:val="22"/>
          <w:szCs w:val="22"/>
        </w:rPr>
        <w:t xml:space="preserve">, selbst gewähltes, spontanes Spiel zu geben. Dabei bietet sich eine optimale Gelegenheit, die Kinder in ihrem Tun zu beobachten und festzustellen, wo jedes Kind in seiner individuellen Entwicklung steht, um es dann gezielt zu </w:t>
      </w:r>
      <w:proofErr w:type="spellStart"/>
      <w:r w:rsidRPr="001823A1">
        <w:rPr>
          <w:rFonts w:ascii="Calibri" w:hAnsi="Calibri"/>
          <w:sz w:val="22"/>
          <w:szCs w:val="22"/>
        </w:rPr>
        <w:t>fordern</w:t>
      </w:r>
      <w:proofErr w:type="spellEnd"/>
      <w:r w:rsidRPr="001823A1">
        <w:rPr>
          <w:rFonts w:ascii="Calibri" w:hAnsi="Calibri"/>
          <w:sz w:val="22"/>
          <w:szCs w:val="22"/>
        </w:rPr>
        <w:t xml:space="preserve"> und zu fördern. </w:t>
      </w:r>
    </w:p>
    <w:p w14:paraId="3339A0D1" w14:textId="77777777" w:rsidR="008C23C3" w:rsidRPr="001823A1" w:rsidRDefault="008C23C3" w:rsidP="008C23C3">
      <w:pPr>
        <w:jc w:val="both"/>
        <w:rPr>
          <w:rFonts w:ascii="Calibri" w:hAnsi="Calibri"/>
          <w:sz w:val="22"/>
          <w:szCs w:val="22"/>
        </w:rPr>
      </w:pPr>
    </w:p>
    <w:p w14:paraId="44DB5129" w14:textId="77777777" w:rsidR="008C23C3" w:rsidRPr="001823A1" w:rsidRDefault="008C23C3" w:rsidP="008C23C3">
      <w:pPr>
        <w:jc w:val="both"/>
        <w:rPr>
          <w:rFonts w:ascii="Calibri" w:hAnsi="Calibri"/>
          <w:sz w:val="22"/>
          <w:szCs w:val="22"/>
        </w:rPr>
      </w:pPr>
      <w:r w:rsidRPr="001823A1">
        <w:rPr>
          <w:rFonts w:ascii="Calibri" w:hAnsi="Calibri"/>
          <w:sz w:val="22"/>
          <w:szCs w:val="22"/>
        </w:rPr>
        <w:t>Kindliche Initiativen aus dem Freispiel heraus werden von uns aufgegriffen und im Rahmen unserer Tages- und Wochenplanung weiter thematisiert. So entstehen neue Ideen, Projekte und Angebote, die tatsächlich aus dem eigenständigen Tun und aus dem Bedürfnis der Kinder heraus entstanden sind.</w:t>
      </w:r>
    </w:p>
    <w:p w14:paraId="2CC56691" w14:textId="77777777" w:rsidR="008C23C3" w:rsidRPr="001823A1" w:rsidRDefault="008C23C3" w:rsidP="008C23C3">
      <w:pPr>
        <w:rPr>
          <w:rFonts w:ascii="Calibri" w:hAnsi="Calibri"/>
          <w:sz w:val="22"/>
          <w:szCs w:val="22"/>
        </w:rPr>
      </w:pPr>
    </w:p>
    <w:p w14:paraId="2BFC85E5" w14:textId="77777777" w:rsidR="008C23C3" w:rsidRPr="001823A1" w:rsidRDefault="008C23C3" w:rsidP="008C23C3">
      <w:pPr>
        <w:rPr>
          <w:rFonts w:ascii="Calibri" w:hAnsi="Calibri"/>
          <w:sz w:val="22"/>
          <w:szCs w:val="22"/>
        </w:rPr>
      </w:pPr>
    </w:p>
    <w:p w14:paraId="11A96508" w14:textId="77777777" w:rsidR="008C23C3" w:rsidRPr="001823A1" w:rsidRDefault="008C23C3" w:rsidP="008C23C3">
      <w:pPr>
        <w:pStyle w:val="Konzept3"/>
        <w:tabs>
          <w:tab w:val="clear" w:pos="0"/>
        </w:tabs>
        <w:ind w:left="0" w:firstLine="0"/>
        <w:rPr>
          <w:rFonts w:ascii="Calibri" w:hAnsi="Calibri"/>
          <w:sz w:val="22"/>
          <w:szCs w:val="22"/>
        </w:rPr>
      </w:pPr>
    </w:p>
    <w:p w14:paraId="2A959848" w14:textId="77777777" w:rsidR="008C23C3" w:rsidRDefault="008C23C3" w:rsidP="008C23C3">
      <w:pPr>
        <w:pStyle w:val="Konzept3"/>
        <w:tabs>
          <w:tab w:val="clear" w:pos="0"/>
        </w:tabs>
        <w:ind w:left="0" w:firstLine="0"/>
        <w:rPr>
          <w:rFonts w:ascii="Calibri" w:hAnsi="Calibri"/>
        </w:rPr>
      </w:pPr>
    </w:p>
    <w:p w14:paraId="47FFDAB9" w14:textId="77777777" w:rsidR="008C23C3" w:rsidRDefault="008C23C3" w:rsidP="008C23C3">
      <w:pPr>
        <w:pStyle w:val="Konzept3"/>
        <w:tabs>
          <w:tab w:val="clear" w:pos="0"/>
        </w:tabs>
        <w:ind w:left="0" w:firstLine="0"/>
        <w:rPr>
          <w:rFonts w:ascii="Calibri" w:hAnsi="Calibri"/>
        </w:rPr>
      </w:pPr>
    </w:p>
    <w:p w14:paraId="3D76B982" w14:textId="77777777" w:rsidR="008C23C3" w:rsidRDefault="008C23C3" w:rsidP="008C23C3">
      <w:pPr>
        <w:pStyle w:val="Konzept3"/>
        <w:tabs>
          <w:tab w:val="clear" w:pos="0"/>
        </w:tabs>
        <w:ind w:left="0" w:firstLine="0"/>
        <w:rPr>
          <w:rFonts w:ascii="Calibri" w:hAnsi="Calibri"/>
        </w:rPr>
      </w:pPr>
    </w:p>
    <w:p w14:paraId="0EB782F3" w14:textId="77777777" w:rsidR="008C23C3" w:rsidRDefault="008C23C3" w:rsidP="008C23C3">
      <w:pPr>
        <w:pStyle w:val="Konzept3"/>
        <w:tabs>
          <w:tab w:val="clear" w:pos="0"/>
        </w:tabs>
        <w:ind w:left="0" w:firstLine="0"/>
        <w:rPr>
          <w:rFonts w:ascii="Calibri" w:hAnsi="Calibri"/>
        </w:rPr>
      </w:pPr>
    </w:p>
    <w:p w14:paraId="31276C23" w14:textId="77777777" w:rsidR="008C23C3" w:rsidRDefault="008C23C3" w:rsidP="008C23C3">
      <w:pPr>
        <w:pStyle w:val="Konzept3"/>
        <w:tabs>
          <w:tab w:val="clear" w:pos="0"/>
        </w:tabs>
        <w:ind w:left="0" w:firstLine="0"/>
        <w:jc w:val="center"/>
        <w:rPr>
          <w:b w:val="0"/>
          <w:bCs/>
          <w:i/>
          <w:iCs/>
          <w:sz w:val="22"/>
        </w:rPr>
      </w:pPr>
      <w:r>
        <w:rPr>
          <w:b w:val="0"/>
          <w:bCs/>
          <w:i/>
          <w:iCs/>
          <w:sz w:val="22"/>
        </w:rPr>
        <w:t>Erzähle es mir – und ich werde es vergessen.</w:t>
      </w:r>
    </w:p>
    <w:p w14:paraId="506C359C" w14:textId="77777777" w:rsidR="008C23C3" w:rsidRDefault="008C23C3" w:rsidP="008C23C3">
      <w:pPr>
        <w:pStyle w:val="Konzept3"/>
        <w:tabs>
          <w:tab w:val="clear" w:pos="0"/>
        </w:tabs>
        <w:ind w:left="0" w:firstLine="0"/>
        <w:jc w:val="center"/>
        <w:rPr>
          <w:b w:val="0"/>
          <w:bCs/>
          <w:i/>
          <w:iCs/>
          <w:sz w:val="22"/>
        </w:rPr>
      </w:pPr>
      <w:r>
        <w:rPr>
          <w:b w:val="0"/>
          <w:bCs/>
          <w:i/>
          <w:iCs/>
          <w:sz w:val="22"/>
        </w:rPr>
        <w:t>Zeige es mir- und ich werde mich erinnern.</w:t>
      </w:r>
    </w:p>
    <w:p w14:paraId="625172AB" w14:textId="77777777" w:rsidR="008C23C3" w:rsidRDefault="008C23C3" w:rsidP="008C23C3">
      <w:pPr>
        <w:pStyle w:val="Konzept3"/>
        <w:tabs>
          <w:tab w:val="clear" w:pos="0"/>
        </w:tabs>
        <w:ind w:left="0" w:firstLine="0"/>
        <w:jc w:val="center"/>
        <w:rPr>
          <w:b w:val="0"/>
          <w:bCs/>
          <w:i/>
          <w:iCs/>
          <w:sz w:val="22"/>
        </w:rPr>
      </w:pPr>
      <w:r>
        <w:rPr>
          <w:b w:val="0"/>
          <w:bCs/>
          <w:i/>
          <w:iCs/>
          <w:sz w:val="22"/>
        </w:rPr>
        <w:t>Lass es mich tun – und ich werde es behalten.</w:t>
      </w:r>
    </w:p>
    <w:p w14:paraId="69A8F185" w14:textId="77777777" w:rsidR="008C23C3" w:rsidRDefault="008C23C3" w:rsidP="008C23C3">
      <w:pPr>
        <w:pStyle w:val="Konzept3"/>
        <w:tabs>
          <w:tab w:val="clear" w:pos="0"/>
        </w:tabs>
        <w:ind w:left="0" w:firstLine="0"/>
        <w:jc w:val="center"/>
        <w:rPr>
          <w:b w:val="0"/>
          <w:bCs/>
          <w:i/>
          <w:iCs/>
          <w:sz w:val="22"/>
        </w:rPr>
      </w:pPr>
    </w:p>
    <w:p w14:paraId="11466EA2" w14:textId="77777777" w:rsidR="008C23C3" w:rsidRDefault="008C23C3" w:rsidP="008C23C3">
      <w:pPr>
        <w:pStyle w:val="Konzept3"/>
        <w:tabs>
          <w:tab w:val="clear" w:pos="0"/>
        </w:tabs>
        <w:ind w:left="0" w:firstLine="0"/>
        <w:jc w:val="center"/>
        <w:rPr>
          <w:b w:val="0"/>
          <w:bCs/>
          <w:i/>
          <w:iCs/>
          <w:sz w:val="18"/>
        </w:rPr>
      </w:pPr>
      <w:r>
        <w:rPr>
          <w:b w:val="0"/>
          <w:bCs/>
          <w:i/>
          <w:iCs/>
          <w:sz w:val="18"/>
        </w:rPr>
        <w:t>Konfuzius</w:t>
      </w:r>
    </w:p>
    <w:p w14:paraId="560F053B" w14:textId="77777777" w:rsidR="008C23C3" w:rsidRDefault="008C23C3" w:rsidP="008C23C3">
      <w:pPr>
        <w:pStyle w:val="Konzept3"/>
        <w:tabs>
          <w:tab w:val="clear" w:pos="0"/>
        </w:tabs>
        <w:ind w:left="0" w:firstLine="0"/>
        <w:jc w:val="center"/>
        <w:rPr>
          <w:rFonts w:ascii="Calibri" w:hAnsi="Calibri"/>
          <w:b w:val="0"/>
          <w:bCs/>
          <w:sz w:val="18"/>
        </w:rPr>
      </w:pPr>
    </w:p>
    <w:p w14:paraId="1948941C" w14:textId="77777777" w:rsidR="008C23C3" w:rsidRDefault="008C23C3" w:rsidP="008C23C3">
      <w:pPr>
        <w:pStyle w:val="Konzept3"/>
        <w:tabs>
          <w:tab w:val="clear" w:pos="0"/>
        </w:tabs>
        <w:ind w:left="0" w:firstLine="0"/>
        <w:jc w:val="center"/>
        <w:rPr>
          <w:rFonts w:ascii="Calibri" w:hAnsi="Calibri"/>
          <w:b w:val="0"/>
          <w:bCs/>
          <w:sz w:val="18"/>
        </w:rPr>
      </w:pPr>
    </w:p>
    <w:p w14:paraId="1066AA53" w14:textId="77777777" w:rsidR="008C23C3" w:rsidRPr="001823A1" w:rsidRDefault="008C23C3" w:rsidP="008C23C3">
      <w:pPr>
        <w:pStyle w:val="Konzept3"/>
        <w:pageBreakBefore/>
        <w:tabs>
          <w:tab w:val="clear" w:pos="0"/>
        </w:tabs>
        <w:ind w:left="0" w:firstLine="0"/>
        <w:rPr>
          <w:rFonts w:ascii="Calibri" w:hAnsi="Calibri"/>
          <w:bCs/>
          <w:szCs w:val="28"/>
        </w:rPr>
      </w:pPr>
      <w:r w:rsidRPr="001823A1">
        <w:rPr>
          <w:rFonts w:ascii="Calibri" w:hAnsi="Calibri"/>
          <w:szCs w:val="28"/>
        </w:rPr>
        <w:lastRenderedPageBreak/>
        <w:t xml:space="preserve">3.3    </w:t>
      </w:r>
      <w:r w:rsidRPr="001823A1">
        <w:rPr>
          <w:rFonts w:ascii="Calibri" w:hAnsi="Calibri"/>
          <w:bCs/>
          <w:szCs w:val="28"/>
        </w:rPr>
        <w:t xml:space="preserve">Spielzeugfreier </w:t>
      </w:r>
      <w:proofErr w:type="spellStart"/>
      <w:r w:rsidRPr="001823A1">
        <w:rPr>
          <w:rFonts w:ascii="Calibri" w:hAnsi="Calibri"/>
          <w:bCs/>
          <w:szCs w:val="28"/>
        </w:rPr>
        <w:t>WaKiGa</w:t>
      </w:r>
      <w:proofErr w:type="spellEnd"/>
      <w:r w:rsidRPr="001823A1">
        <w:rPr>
          <w:rFonts w:ascii="Calibri" w:hAnsi="Calibri"/>
          <w:bCs/>
          <w:szCs w:val="28"/>
        </w:rPr>
        <w:t xml:space="preserve"> als Maßnahme zur Suchtprävention</w:t>
      </w:r>
    </w:p>
    <w:p w14:paraId="4DA0F5D0" w14:textId="77777777" w:rsidR="008C23C3" w:rsidRDefault="008C23C3" w:rsidP="008C23C3">
      <w:pPr>
        <w:pStyle w:val="Kopfzeile"/>
        <w:tabs>
          <w:tab w:val="clear" w:pos="4536"/>
          <w:tab w:val="clear" w:pos="9072"/>
        </w:tabs>
        <w:rPr>
          <w:rFonts w:ascii="Calibri" w:hAnsi="Calibri"/>
          <w:sz w:val="22"/>
          <w:u w:val="single"/>
        </w:rPr>
      </w:pPr>
    </w:p>
    <w:p w14:paraId="3303073A"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Suchtprävention im Kindergarten bedeutet die Vorbeugung süchtigen Verhaltens bereits im Kindergartenalter, wobei sich der Begriff „Sucht“ nicht ausschließlich auf den Missbrauch und die Abhängigkeit legaler und illegaler Drogen beschränkt, sondern in unserem Verständnis jegliche Form abhängigen Verhaltens als Ersatzbefriedigung beinhaltet. </w:t>
      </w:r>
    </w:p>
    <w:p w14:paraId="16390DAC" w14:textId="77777777" w:rsidR="008C23C3" w:rsidRPr="001823A1" w:rsidRDefault="008C23C3" w:rsidP="008C23C3">
      <w:pPr>
        <w:jc w:val="both"/>
        <w:rPr>
          <w:rFonts w:ascii="Calibri" w:hAnsi="Calibri"/>
          <w:sz w:val="22"/>
          <w:szCs w:val="22"/>
        </w:rPr>
      </w:pPr>
    </w:p>
    <w:p w14:paraId="25CE2B8B" w14:textId="77777777" w:rsidR="008C23C3" w:rsidRPr="001823A1" w:rsidRDefault="008C23C3" w:rsidP="008C23C3">
      <w:pPr>
        <w:jc w:val="both"/>
        <w:rPr>
          <w:rFonts w:ascii="Calibri" w:hAnsi="Calibri"/>
          <w:b/>
          <w:sz w:val="22"/>
          <w:szCs w:val="22"/>
        </w:rPr>
      </w:pPr>
      <w:r w:rsidRPr="001823A1">
        <w:rPr>
          <w:rFonts w:ascii="Calibri" w:hAnsi="Calibri"/>
          <w:b/>
          <w:sz w:val="22"/>
          <w:szCs w:val="22"/>
        </w:rPr>
        <w:t>Studien aus der Erforschung der Suchtprävention haben ergeben, dass vor allem die Maßnahmen am wirksamsten sind, die an der Förderung der Lebenskompetenz der Kinder ansetzen:</w:t>
      </w:r>
    </w:p>
    <w:p w14:paraId="716945D7" w14:textId="77777777" w:rsidR="008C23C3" w:rsidRPr="001823A1" w:rsidRDefault="008C23C3" w:rsidP="008C23C3">
      <w:pPr>
        <w:jc w:val="both"/>
        <w:rPr>
          <w:rFonts w:ascii="Calibri" w:hAnsi="Calibri"/>
          <w:b/>
          <w:sz w:val="22"/>
          <w:szCs w:val="22"/>
        </w:rPr>
      </w:pPr>
    </w:p>
    <w:p w14:paraId="6EA93AD8"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Schon im frühesten Kindesalter werden die Grundlagen dafür gelegt, wie ein Mensch mit seinen eigenen Bedürfnissen, mit Schwierigkeiten und Stresssituationen, aber auch mit Langeweile und einem Leere- Gefühl umgeht. Kinder müssen als erstes erkennen, welche Gefühle sie haben, welchen Bedürfnissen sie gerne nachgehen möchten. Gerade unangenehme Gefühle oder nicht – sofort – erfüllbare Bedürfnisse werden häufig mit „kleinen“ Ersatzbefriedigungen überdeckt, bevor sie deutlich wahrgenommen und ausgehalten oder adäquat befriedigt werden (TV statt Spielen mit den Eltern, Schokolade statt Trost). </w:t>
      </w:r>
    </w:p>
    <w:p w14:paraId="6D43667A" w14:textId="77777777" w:rsidR="008C23C3" w:rsidRPr="001823A1" w:rsidRDefault="008C23C3" w:rsidP="008C23C3">
      <w:pPr>
        <w:rPr>
          <w:rFonts w:ascii="Calibri" w:hAnsi="Calibri"/>
          <w:sz w:val="22"/>
          <w:szCs w:val="22"/>
        </w:rPr>
      </w:pPr>
      <w:r w:rsidRPr="001823A1">
        <w:rPr>
          <w:rFonts w:ascii="Calibri" w:hAnsi="Calibri"/>
          <w:sz w:val="22"/>
          <w:szCs w:val="22"/>
        </w:rPr>
        <w:t xml:space="preserve"> </w:t>
      </w:r>
    </w:p>
    <w:p w14:paraId="4DBF59D2" w14:textId="77777777" w:rsidR="008C23C3" w:rsidRPr="001823A1" w:rsidRDefault="008C23C3" w:rsidP="008C23C3">
      <w:pPr>
        <w:jc w:val="both"/>
        <w:rPr>
          <w:rFonts w:ascii="Calibri" w:hAnsi="Calibri"/>
          <w:sz w:val="22"/>
          <w:szCs w:val="22"/>
        </w:rPr>
      </w:pPr>
      <w:r w:rsidRPr="001823A1">
        <w:rPr>
          <w:noProof/>
          <w:sz w:val="22"/>
          <w:szCs w:val="22"/>
          <w:lang w:eastAsia="de-DE"/>
        </w:rPr>
        <w:drawing>
          <wp:anchor distT="0" distB="0" distL="142875" distR="142875" simplePos="0" relativeHeight="251667456" behindDoc="0" locked="0" layoutInCell="1" allowOverlap="1" wp14:anchorId="132C2834" wp14:editId="200F0146">
            <wp:simplePos x="0" y="0"/>
            <wp:positionH relativeFrom="column">
              <wp:posOffset>21590</wp:posOffset>
            </wp:positionH>
            <wp:positionV relativeFrom="line">
              <wp:posOffset>66675</wp:posOffset>
            </wp:positionV>
            <wp:extent cx="2559685" cy="2031365"/>
            <wp:effectExtent l="19050" t="0" r="0" b="0"/>
            <wp:wrapSquare wrapText="bothSides"/>
            <wp:docPr id="2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559685" cy="2031365"/>
                    </a:xfrm>
                    <a:prstGeom prst="rect">
                      <a:avLst/>
                    </a:prstGeom>
                    <a:solidFill>
                      <a:srgbClr val="FFFFFF"/>
                    </a:solidFill>
                    <a:ln w="9525">
                      <a:noFill/>
                      <a:miter lim="800000"/>
                      <a:headEnd/>
                      <a:tailEnd/>
                    </a:ln>
                  </pic:spPr>
                </pic:pic>
              </a:graphicData>
            </a:graphic>
          </wp:anchor>
        </w:drawing>
      </w:r>
      <w:r w:rsidRPr="001823A1">
        <w:rPr>
          <w:rFonts w:ascii="Calibri" w:hAnsi="Calibri"/>
          <w:sz w:val="22"/>
          <w:szCs w:val="22"/>
        </w:rPr>
        <w:t>Suchtprävention im Kindergarten läuft in der Regel über einen suchtunspezifischen Ansatz, d. h. der Schwerpunkt liegt auf einer kontinuierlichen Förderung allgemeiner Lebens- und Risiko</w:t>
      </w:r>
      <w:r w:rsidRPr="001823A1">
        <w:rPr>
          <w:rFonts w:ascii="Calibri" w:hAnsi="Calibri"/>
          <w:sz w:val="22"/>
          <w:szCs w:val="22"/>
        </w:rPr>
        <w:softHyphen/>
        <w:t>kompetenzen. Kinder sollen befähigt werden, sich möglichst wenig in die Abhängigkeit von vorgefertigten Ange</w:t>
      </w:r>
      <w:r w:rsidRPr="001823A1">
        <w:rPr>
          <w:rFonts w:ascii="Calibri" w:hAnsi="Calibri"/>
          <w:sz w:val="22"/>
          <w:szCs w:val="22"/>
        </w:rPr>
        <w:softHyphen/>
        <w:t>boten und Produkten (Spielzeug, Computer</w:t>
      </w:r>
      <w:r w:rsidRPr="001823A1">
        <w:rPr>
          <w:rFonts w:ascii="Calibri" w:hAnsi="Calibri"/>
          <w:sz w:val="22"/>
          <w:szCs w:val="22"/>
        </w:rPr>
        <w:softHyphen/>
        <w:t>spiele) zu begeben. Sie brauchen die Gele</w:t>
      </w:r>
      <w:r w:rsidRPr="001823A1">
        <w:rPr>
          <w:rFonts w:ascii="Calibri" w:hAnsi="Calibri"/>
          <w:sz w:val="22"/>
          <w:szCs w:val="22"/>
        </w:rPr>
        <w:softHyphen/>
        <w:t>gen</w:t>
      </w:r>
      <w:r w:rsidRPr="001823A1">
        <w:rPr>
          <w:rFonts w:ascii="Calibri" w:hAnsi="Calibri"/>
          <w:sz w:val="22"/>
          <w:szCs w:val="22"/>
        </w:rPr>
        <w:softHyphen/>
        <w:t xml:space="preserve">heit, eine möglicherweise auftretende Langeweile wahrzunehmen und sie - statt mit Spielzeug und Animation von außen - aus sich selbst heraus zu füllen und somit zu überwinden. </w:t>
      </w:r>
    </w:p>
    <w:p w14:paraId="40E59EBD" w14:textId="77777777" w:rsidR="008C23C3" w:rsidRPr="001823A1" w:rsidRDefault="008C23C3" w:rsidP="008C23C3">
      <w:pPr>
        <w:jc w:val="both"/>
        <w:rPr>
          <w:rFonts w:ascii="Calibri" w:hAnsi="Calibri"/>
          <w:sz w:val="22"/>
          <w:szCs w:val="22"/>
        </w:rPr>
      </w:pPr>
    </w:p>
    <w:p w14:paraId="44077D25"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Erfahren Kinder auf diese Weise ihre Fähigkeit, selbst für die eigene Unterhaltung sorgen zu können, so steigert dies das Selbstvertrauen („ich helfe mir selbst“), fördert den sozialen Austausch („ich kommuniziere mit anderen über Spielvorhaben“) und regt die Kreativität in besonderem Maße an („ich fülle eine momentane Lücke mit selbstkreiertem Spiel und Spielmaterial“). </w:t>
      </w:r>
    </w:p>
    <w:p w14:paraId="6E58CF07" w14:textId="77777777" w:rsidR="008C23C3" w:rsidRPr="001823A1" w:rsidRDefault="008C23C3" w:rsidP="008C23C3">
      <w:pPr>
        <w:rPr>
          <w:rFonts w:ascii="Calibri" w:hAnsi="Calibri"/>
          <w:sz w:val="22"/>
          <w:szCs w:val="22"/>
        </w:rPr>
      </w:pPr>
    </w:p>
    <w:p w14:paraId="600B3088" w14:textId="77777777" w:rsidR="008C23C3" w:rsidRPr="001823A1" w:rsidRDefault="008C23C3" w:rsidP="008C23C3">
      <w:pPr>
        <w:pStyle w:val="Textkrper31"/>
        <w:rPr>
          <w:rFonts w:ascii="Calibri" w:hAnsi="Calibri"/>
          <w:i w:val="0"/>
          <w:color w:val="auto"/>
          <w:sz w:val="22"/>
          <w:szCs w:val="22"/>
        </w:rPr>
      </w:pPr>
      <w:r w:rsidRPr="001823A1">
        <w:rPr>
          <w:rFonts w:ascii="Calibri" w:hAnsi="Calibri"/>
          <w:i w:val="0"/>
          <w:color w:val="auto"/>
          <w:sz w:val="22"/>
          <w:szCs w:val="22"/>
        </w:rPr>
        <w:t xml:space="preserve">Der Waldkindergarten – als ein spielzeugfreier Kindergarten – leistet Suchtprävention auf höchstem Niveau. </w:t>
      </w:r>
    </w:p>
    <w:p w14:paraId="2851CE50" w14:textId="77777777" w:rsidR="008C23C3" w:rsidRPr="001823A1" w:rsidRDefault="008C23C3" w:rsidP="008C23C3">
      <w:pPr>
        <w:pStyle w:val="Konzept3"/>
        <w:tabs>
          <w:tab w:val="clear" w:pos="0"/>
        </w:tabs>
        <w:ind w:left="0" w:firstLine="0"/>
        <w:rPr>
          <w:rFonts w:ascii="Calibri" w:hAnsi="Calibri"/>
          <w:b w:val="0"/>
          <w:sz w:val="22"/>
          <w:szCs w:val="22"/>
        </w:rPr>
      </w:pPr>
    </w:p>
    <w:p w14:paraId="6564A508" w14:textId="77777777" w:rsidR="008C23C3" w:rsidRPr="001823A1" w:rsidRDefault="008C23C3" w:rsidP="008C23C3">
      <w:pPr>
        <w:pStyle w:val="Konzept3"/>
        <w:tabs>
          <w:tab w:val="clear" w:pos="0"/>
        </w:tabs>
        <w:ind w:left="0" w:firstLine="0"/>
        <w:rPr>
          <w:rFonts w:ascii="Calibri" w:hAnsi="Calibri"/>
          <w:b w:val="0"/>
          <w:sz w:val="22"/>
          <w:szCs w:val="22"/>
        </w:rPr>
      </w:pPr>
    </w:p>
    <w:p w14:paraId="0DFE6ABB" w14:textId="77777777" w:rsidR="008C23C3" w:rsidRDefault="008C23C3" w:rsidP="008C23C3">
      <w:pPr>
        <w:pStyle w:val="Konzept3"/>
        <w:tabs>
          <w:tab w:val="clear" w:pos="0"/>
        </w:tabs>
        <w:ind w:left="0" w:firstLine="0"/>
        <w:rPr>
          <w:rFonts w:ascii="Calibri" w:hAnsi="Calibri"/>
          <w:b w:val="0"/>
          <w:sz w:val="22"/>
        </w:rPr>
      </w:pPr>
    </w:p>
    <w:p w14:paraId="74512ED2" w14:textId="77777777" w:rsidR="008C23C3" w:rsidRDefault="008C23C3" w:rsidP="008C23C3">
      <w:pPr>
        <w:pStyle w:val="Konzept3"/>
        <w:tabs>
          <w:tab w:val="clear" w:pos="0"/>
        </w:tabs>
        <w:ind w:left="0" w:firstLine="0"/>
        <w:jc w:val="center"/>
        <w:rPr>
          <w:b w:val="0"/>
          <w:i/>
          <w:iCs/>
          <w:sz w:val="22"/>
        </w:rPr>
      </w:pPr>
      <w:r>
        <w:rPr>
          <w:b w:val="0"/>
          <w:i/>
          <w:iCs/>
          <w:sz w:val="22"/>
        </w:rPr>
        <w:t>„Wo mein Schatz ist, da ist mein Herz.“</w:t>
      </w:r>
    </w:p>
    <w:p w14:paraId="697E128A" w14:textId="77777777" w:rsidR="008C23C3" w:rsidRDefault="008C23C3" w:rsidP="008C23C3">
      <w:pPr>
        <w:pStyle w:val="Konzept3"/>
        <w:tabs>
          <w:tab w:val="clear" w:pos="0"/>
        </w:tabs>
        <w:ind w:left="0" w:firstLine="0"/>
        <w:jc w:val="center"/>
        <w:rPr>
          <w:b w:val="0"/>
          <w:i/>
          <w:iCs/>
          <w:sz w:val="22"/>
        </w:rPr>
      </w:pPr>
    </w:p>
    <w:p w14:paraId="249A39D6" w14:textId="77777777" w:rsidR="008C23C3" w:rsidRDefault="008C23C3" w:rsidP="008C23C3">
      <w:pPr>
        <w:pStyle w:val="Konzept3"/>
        <w:tabs>
          <w:tab w:val="clear" w:pos="0"/>
        </w:tabs>
        <w:ind w:left="0" w:firstLine="0"/>
        <w:jc w:val="center"/>
        <w:rPr>
          <w:b w:val="0"/>
          <w:i/>
          <w:iCs/>
          <w:sz w:val="18"/>
        </w:rPr>
      </w:pPr>
      <w:r>
        <w:rPr>
          <w:b w:val="0"/>
          <w:i/>
          <w:iCs/>
          <w:sz w:val="18"/>
        </w:rPr>
        <w:t>Martin Luther</w:t>
      </w:r>
    </w:p>
    <w:p w14:paraId="4BA98A54" w14:textId="77777777" w:rsidR="008C23C3" w:rsidRDefault="008C23C3" w:rsidP="008C23C3">
      <w:pPr>
        <w:pStyle w:val="Konzept3"/>
        <w:pageBreakBefore/>
        <w:tabs>
          <w:tab w:val="clear" w:pos="0"/>
        </w:tabs>
        <w:ind w:left="0" w:firstLine="0"/>
        <w:rPr>
          <w:rFonts w:ascii="Calibri" w:hAnsi="Calibri"/>
        </w:rPr>
      </w:pPr>
      <w:r>
        <w:rPr>
          <w:rFonts w:ascii="Calibri" w:hAnsi="Calibri"/>
        </w:rPr>
        <w:lastRenderedPageBreak/>
        <w:t>3.4</w:t>
      </w:r>
      <w:r>
        <w:rPr>
          <w:rFonts w:ascii="Calibri" w:hAnsi="Calibri"/>
        </w:rPr>
        <w:tab/>
        <w:t>Der Situationsansatz und die Mitbeteiligung der Kinder</w:t>
      </w:r>
    </w:p>
    <w:p w14:paraId="422C8C36" w14:textId="77777777" w:rsidR="008C23C3" w:rsidRDefault="008C23C3" w:rsidP="008C23C3">
      <w:pPr>
        <w:rPr>
          <w:rFonts w:ascii="Calibri" w:hAnsi="Calibri"/>
          <w:sz w:val="22"/>
        </w:rPr>
      </w:pPr>
    </w:p>
    <w:p w14:paraId="420BC956" w14:textId="77777777" w:rsidR="008C23C3" w:rsidRPr="001823A1" w:rsidRDefault="008C23C3" w:rsidP="008C23C3">
      <w:pPr>
        <w:jc w:val="both"/>
        <w:rPr>
          <w:rFonts w:ascii="Calibri" w:hAnsi="Calibri"/>
          <w:sz w:val="22"/>
          <w:szCs w:val="22"/>
        </w:rPr>
      </w:pPr>
      <w:r w:rsidRPr="001823A1">
        <w:rPr>
          <w:rFonts w:ascii="Calibri" w:hAnsi="Calibri"/>
          <w:sz w:val="22"/>
          <w:szCs w:val="22"/>
        </w:rPr>
        <w:t>Die Umsetzung von Erziehungs- und Bildungszielen kann auf der Grundlage unterschiedlicher pädagogischer Ansätze erfolgen.</w:t>
      </w:r>
      <w:r w:rsidRPr="001823A1">
        <w:rPr>
          <w:noProof/>
          <w:sz w:val="22"/>
          <w:szCs w:val="22"/>
          <w:lang w:eastAsia="de-DE"/>
        </w:rPr>
        <w:drawing>
          <wp:anchor distT="0" distB="0" distL="114935" distR="114935" simplePos="0" relativeHeight="251668480" behindDoc="0" locked="0" layoutInCell="1" allowOverlap="1" wp14:anchorId="7AB09E9C" wp14:editId="64C1D21D">
            <wp:simplePos x="0" y="0"/>
            <wp:positionH relativeFrom="column">
              <wp:posOffset>2743200</wp:posOffset>
            </wp:positionH>
            <wp:positionV relativeFrom="paragraph">
              <wp:posOffset>132080</wp:posOffset>
            </wp:positionV>
            <wp:extent cx="2906395" cy="2485390"/>
            <wp:effectExtent l="19050" t="0" r="8255" b="0"/>
            <wp:wrapSquare wrapText="bothSides"/>
            <wp:docPr id="2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906395" cy="2485390"/>
                    </a:xfrm>
                    <a:prstGeom prst="rect">
                      <a:avLst/>
                    </a:prstGeom>
                    <a:solidFill>
                      <a:srgbClr val="FFFFFF"/>
                    </a:solidFill>
                    <a:ln w="9525">
                      <a:noFill/>
                      <a:miter lim="800000"/>
                      <a:headEnd/>
                      <a:tailEnd/>
                    </a:ln>
                  </pic:spPr>
                </pic:pic>
              </a:graphicData>
            </a:graphic>
          </wp:anchor>
        </w:drawing>
      </w:r>
      <w:r w:rsidR="009602E7">
        <w:rPr>
          <w:rFonts w:ascii="Calibri" w:hAnsi="Calibri"/>
          <w:sz w:val="22"/>
          <w:szCs w:val="22"/>
        </w:rPr>
        <w:t xml:space="preserve"> </w:t>
      </w:r>
      <w:r w:rsidRPr="001823A1">
        <w:rPr>
          <w:rFonts w:ascii="Calibri" w:hAnsi="Calibri"/>
          <w:sz w:val="22"/>
          <w:szCs w:val="22"/>
        </w:rPr>
        <w:t>Zu den handlungsorientierenden Grundsätzen unserer Arbeit gehören die Inhalte und Ziele des Situationsansatzes. Der Situationsansatz verfolgt das Ziel, Kinder unterschiedlicher sozialer und kultureller Herkunft darin zu unterstützen, ihre Lebenswelt zu verstehen und selbstbestimmt, kompetent und verantwortungsvoll zu gestalten.</w:t>
      </w:r>
      <w:r w:rsidRPr="001823A1">
        <w:rPr>
          <w:rStyle w:val="Funotenzeichen1"/>
          <w:rFonts w:ascii="Calibri" w:hAnsi="Calibri"/>
          <w:sz w:val="22"/>
          <w:szCs w:val="22"/>
        </w:rPr>
        <w:footnoteReference w:id="2"/>
      </w:r>
      <w:r w:rsidRPr="001823A1">
        <w:rPr>
          <w:rFonts w:ascii="Calibri" w:hAnsi="Calibri"/>
          <w:sz w:val="22"/>
          <w:szCs w:val="22"/>
        </w:rPr>
        <w:t xml:space="preserve"> </w:t>
      </w:r>
    </w:p>
    <w:p w14:paraId="5937BA4A" w14:textId="77777777" w:rsidR="008C23C3" w:rsidRPr="001823A1" w:rsidRDefault="008C23C3" w:rsidP="008C23C3">
      <w:pPr>
        <w:jc w:val="both"/>
        <w:rPr>
          <w:rFonts w:ascii="Calibri" w:hAnsi="Calibri"/>
          <w:sz w:val="22"/>
          <w:szCs w:val="22"/>
        </w:rPr>
      </w:pPr>
    </w:p>
    <w:p w14:paraId="49F27EC0"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Diese Zielsetzung entspricht optimal den Bedingungen und Abläufen im Wald, da hier immer wieder unvorbereitet Erlebnisse und Erfahrungen den pädagogischen Alltag beeinflussen. Einrichtungen und Räume kann man gestalten und somit einen gewissen Einfluss, eine gewisse Lenkung ausüben. </w:t>
      </w:r>
    </w:p>
    <w:p w14:paraId="76F56BBB" w14:textId="77777777" w:rsidR="008C23C3" w:rsidRPr="001823A1" w:rsidRDefault="008C23C3" w:rsidP="008C23C3">
      <w:pPr>
        <w:jc w:val="both"/>
        <w:rPr>
          <w:rFonts w:ascii="Calibri" w:hAnsi="Calibri"/>
          <w:sz w:val="22"/>
          <w:szCs w:val="22"/>
        </w:rPr>
      </w:pPr>
    </w:p>
    <w:p w14:paraId="4032D8EC" w14:textId="77777777" w:rsidR="008C23C3" w:rsidRPr="001823A1" w:rsidRDefault="008C23C3" w:rsidP="008C23C3">
      <w:pPr>
        <w:jc w:val="both"/>
        <w:rPr>
          <w:rFonts w:ascii="Calibri" w:hAnsi="Calibri"/>
          <w:sz w:val="22"/>
          <w:szCs w:val="22"/>
        </w:rPr>
      </w:pPr>
    </w:p>
    <w:p w14:paraId="79B8B677"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Je nach Angebot können Räume temperiert, verdunkelt, </w:t>
      </w:r>
      <w:proofErr w:type="gramStart"/>
      <w:r w:rsidRPr="001823A1">
        <w:rPr>
          <w:rFonts w:ascii="Calibri" w:hAnsi="Calibri"/>
          <w:sz w:val="22"/>
          <w:szCs w:val="22"/>
        </w:rPr>
        <w:t>leer geräumt</w:t>
      </w:r>
      <w:proofErr w:type="gramEnd"/>
      <w:r w:rsidRPr="001823A1">
        <w:rPr>
          <w:rFonts w:ascii="Calibri" w:hAnsi="Calibri"/>
          <w:sz w:val="22"/>
          <w:szCs w:val="22"/>
        </w:rPr>
        <w:t xml:space="preserve"> oder verändert werden. Im Wald ist uns dies nicht in dieser ausgeprägten Form möglich. Die Natur hat ein „Eigenleben“, an das sich die Gruppe anpassen muss. Die Waldkindergruppe ist hier unmittelbaren Abhängigkeiten ausgesetzt, die eine hohe Flexibilität der Erwachsenen sowie der Kinder erfordern. So ist es im Waldkindergarten oftmals das Wetter, das die Wahl der Angebote, der Wanderstrecke und des Zielortes bedingt. </w:t>
      </w:r>
    </w:p>
    <w:p w14:paraId="3E3CE02D" w14:textId="77777777" w:rsidR="008C23C3" w:rsidRPr="001823A1" w:rsidRDefault="008C23C3" w:rsidP="008C23C3">
      <w:pPr>
        <w:rPr>
          <w:rFonts w:ascii="Calibri" w:hAnsi="Calibri"/>
          <w:sz w:val="22"/>
          <w:szCs w:val="22"/>
        </w:rPr>
      </w:pPr>
    </w:p>
    <w:p w14:paraId="4070FC62" w14:textId="77777777" w:rsidR="008C23C3" w:rsidRPr="001823A1" w:rsidRDefault="008C23C3" w:rsidP="008C23C3">
      <w:pPr>
        <w:jc w:val="both"/>
        <w:rPr>
          <w:rFonts w:ascii="Calibri" w:hAnsi="Calibri"/>
          <w:sz w:val="22"/>
          <w:szCs w:val="22"/>
        </w:rPr>
      </w:pPr>
      <w:r w:rsidRPr="001823A1">
        <w:rPr>
          <w:rFonts w:ascii="Calibri" w:hAnsi="Calibri"/>
          <w:sz w:val="22"/>
          <w:szCs w:val="22"/>
        </w:rPr>
        <w:t>Inhaltlich macht der Situationsansatz dabei die jeweils aktuelle (Lebens-)</w:t>
      </w:r>
      <w:proofErr w:type="spellStart"/>
      <w:r w:rsidRPr="001823A1">
        <w:rPr>
          <w:rFonts w:ascii="Calibri" w:hAnsi="Calibri"/>
          <w:sz w:val="22"/>
          <w:szCs w:val="22"/>
        </w:rPr>
        <w:t>situation</w:t>
      </w:r>
      <w:proofErr w:type="spellEnd"/>
      <w:r w:rsidRPr="001823A1">
        <w:rPr>
          <w:rFonts w:ascii="Calibri" w:hAnsi="Calibri"/>
          <w:sz w:val="22"/>
          <w:szCs w:val="22"/>
        </w:rPr>
        <w:t xml:space="preserve"> der Kinder, ihren Erfahrungsschatz, ihre Sichtweisen, ihre Erlebnisse, Wünsche und Visionen zum Ausgangspunkt der pädagogischen Arbeit. Den Kindern werden vielfältige Zugänge zu Wissen und Erfahrungen in realen Lebenssituationen verschafft.</w:t>
      </w:r>
    </w:p>
    <w:p w14:paraId="498F13DE"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 </w:t>
      </w:r>
    </w:p>
    <w:p w14:paraId="10FA0471" w14:textId="77777777" w:rsidR="008C23C3" w:rsidRPr="001823A1" w:rsidRDefault="008C23C3" w:rsidP="008C23C3">
      <w:pPr>
        <w:jc w:val="both"/>
        <w:rPr>
          <w:rFonts w:ascii="Calibri" w:hAnsi="Calibri"/>
          <w:sz w:val="22"/>
          <w:szCs w:val="22"/>
        </w:rPr>
      </w:pPr>
      <w:r w:rsidRPr="001823A1">
        <w:rPr>
          <w:rFonts w:ascii="Calibri" w:hAnsi="Calibri"/>
          <w:sz w:val="22"/>
          <w:szCs w:val="22"/>
        </w:rPr>
        <w:t>Der Wald bietet hier den geeigneten „Lernraum“, der immer wieder neue (Lern-)</w:t>
      </w:r>
      <w:proofErr w:type="spellStart"/>
      <w:r w:rsidRPr="001823A1">
        <w:rPr>
          <w:rFonts w:ascii="Calibri" w:hAnsi="Calibri"/>
          <w:sz w:val="22"/>
          <w:szCs w:val="22"/>
        </w:rPr>
        <w:t>situationen</w:t>
      </w:r>
      <w:proofErr w:type="spellEnd"/>
      <w:r w:rsidRPr="001823A1">
        <w:rPr>
          <w:rFonts w:ascii="Calibri" w:hAnsi="Calibri"/>
          <w:sz w:val="22"/>
          <w:szCs w:val="22"/>
        </w:rPr>
        <w:t xml:space="preserve"> bietet. Es ergeben sich im Laufe des Vormittags häufig spontane Situationen, die im positiven Sinne als Lern- und Erfahrungsfeld genutzt werden können, z. B. meistens nicht „planbare“ Begegnungen mit Pflanzen und Tieren. Auch wir Fachkräfte wissen nicht über alle Vorgänge und Hintergründe der Gegebenheiten im Wald Bescheid. Gemeinsam mit den Kindern erschließen wir uns das Verständnis, das Wissen für die jeweilige Situation. Lernende (Kinder) und Lehrende (Erzieher/Innen) stehen hierbei in einem dialogischen Verhältnis. </w:t>
      </w:r>
    </w:p>
    <w:p w14:paraId="62891FE4" w14:textId="77777777" w:rsidR="008C23C3" w:rsidRPr="001823A1" w:rsidRDefault="008C23C3" w:rsidP="008C23C3">
      <w:pPr>
        <w:pStyle w:val="Textkrper"/>
        <w:jc w:val="both"/>
        <w:rPr>
          <w:rFonts w:ascii="Calibri" w:hAnsi="Calibri"/>
          <w:i w:val="0"/>
          <w:sz w:val="22"/>
          <w:szCs w:val="22"/>
        </w:rPr>
      </w:pPr>
    </w:p>
    <w:p w14:paraId="41995A8D" w14:textId="77777777" w:rsidR="008C23C3" w:rsidRPr="001823A1" w:rsidRDefault="008C23C3" w:rsidP="008C23C3">
      <w:pPr>
        <w:pStyle w:val="Textkrper"/>
        <w:jc w:val="both"/>
        <w:rPr>
          <w:rFonts w:ascii="Calibri" w:hAnsi="Calibri"/>
          <w:i w:val="0"/>
          <w:sz w:val="22"/>
          <w:szCs w:val="22"/>
        </w:rPr>
      </w:pPr>
      <w:r w:rsidRPr="001823A1">
        <w:rPr>
          <w:rFonts w:ascii="Calibri" w:hAnsi="Calibri"/>
          <w:i w:val="0"/>
          <w:sz w:val="22"/>
          <w:szCs w:val="22"/>
        </w:rPr>
        <w:t xml:space="preserve">Ein anderes Mal finden die Kinder besondere „Schätze“ (Kastanien, Nüsse etc.), die sie unbedingt einsammeln möchten. Da diese Situationen spontan auftreten und nur dann direkt erlebbar sind, </w:t>
      </w:r>
      <w:r w:rsidRPr="001823A1">
        <w:rPr>
          <w:rFonts w:ascii="Calibri" w:hAnsi="Calibri"/>
          <w:i w:val="0"/>
          <w:sz w:val="22"/>
          <w:szCs w:val="22"/>
        </w:rPr>
        <w:lastRenderedPageBreak/>
        <w:t>können sie nicht auf einen „passenderen“ Zeitpunkt verschoben werden, sondern werden von uns in der jeweiligen Situation aufgenommen und mit den Kindern thematisiert.</w:t>
      </w:r>
    </w:p>
    <w:p w14:paraId="33339C34" w14:textId="77777777" w:rsidR="008C23C3" w:rsidRPr="001823A1" w:rsidRDefault="008C23C3" w:rsidP="008C23C3">
      <w:pPr>
        <w:pStyle w:val="Textkrper"/>
        <w:jc w:val="both"/>
        <w:rPr>
          <w:rFonts w:ascii="Calibri" w:hAnsi="Calibri"/>
          <w:i w:val="0"/>
          <w:sz w:val="22"/>
          <w:szCs w:val="22"/>
        </w:rPr>
      </w:pPr>
    </w:p>
    <w:p w14:paraId="5DFC4D95" w14:textId="77777777" w:rsidR="008C23C3" w:rsidRPr="001823A1" w:rsidRDefault="008C23C3" w:rsidP="008C23C3">
      <w:pPr>
        <w:pStyle w:val="Textkrper"/>
        <w:jc w:val="both"/>
        <w:rPr>
          <w:rFonts w:ascii="Calibri" w:hAnsi="Calibri"/>
          <w:i w:val="0"/>
          <w:sz w:val="22"/>
          <w:szCs w:val="22"/>
        </w:rPr>
      </w:pPr>
      <w:r w:rsidRPr="001823A1">
        <w:rPr>
          <w:rFonts w:ascii="Calibri" w:hAnsi="Calibri"/>
          <w:i w:val="0"/>
          <w:sz w:val="22"/>
          <w:szCs w:val="22"/>
        </w:rPr>
        <w:t>Die Kinder können so erfahren, dass sie in ihren Interessen ernst genommen werden und sie Einfluss auf die Aktionen der Gruppe nehmen können. Sie sind dadurch nicht nur passive Konsumenten vorgeplanter Angebote, sondern gestalten die Vormittage aktiv mit. Dies wiederum wirkt sich positiv auf ihr Selbstbewusstsein und ihre Eigenverantwortung und somit auf die Stärkung ihrer Persönlichkeit aus.</w:t>
      </w:r>
    </w:p>
    <w:p w14:paraId="33392D0A" w14:textId="77777777" w:rsidR="008C23C3" w:rsidRPr="001823A1" w:rsidRDefault="008C23C3" w:rsidP="008C23C3">
      <w:pPr>
        <w:pStyle w:val="Textkrper"/>
        <w:jc w:val="both"/>
        <w:rPr>
          <w:rFonts w:ascii="Calibri" w:hAnsi="Calibri"/>
          <w:i w:val="0"/>
          <w:sz w:val="22"/>
          <w:szCs w:val="22"/>
        </w:rPr>
      </w:pPr>
    </w:p>
    <w:p w14:paraId="33819F4B" w14:textId="77777777" w:rsidR="008C23C3" w:rsidRPr="001823A1" w:rsidRDefault="008C23C3" w:rsidP="008C23C3">
      <w:pPr>
        <w:pStyle w:val="Textkrper"/>
        <w:jc w:val="both"/>
        <w:rPr>
          <w:rFonts w:ascii="Calibri" w:hAnsi="Calibri"/>
          <w:i w:val="0"/>
          <w:sz w:val="22"/>
          <w:szCs w:val="22"/>
        </w:rPr>
      </w:pPr>
      <w:r w:rsidRPr="001823A1">
        <w:rPr>
          <w:rFonts w:ascii="Calibri" w:hAnsi="Calibri"/>
          <w:i w:val="0"/>
          <w:sz w:val="22"/>
          <w:szCs w:val="22"/>
        </w:rPr>
        <w:t>Auch in anderen Situationen sind die Kinder - je nach pädagogischer Zielsetzung - an der Entscheidung über den weiteren Ablauf beteiligt:</w:t>
      </w:r>
    </w:p>
    <w:p w14:paraId="0EC8BEBD" w14:textId="77777777" w:rsidR="008C23C3" w:rsidRPr="001823A1" w:rsidRDefault="008C23C3" w:rsidP="008C23C3">
      <w:pPr>
        <w:pStyle w:val="Textkrper"/>
        <w:jc w:val="both"/>
        <w:rPr>
          <w:rFonts w:ascii="Calibri" w:hAnsi="Calibri"/>
          <w:i w:val="0"/>
          <w:sz w:val="22"/>
          <w:szCs w:val="22"/>
        </w:rPr>
      </w:pPr>
    </w:p>
    <w:p w14:paraId="464A1EDE" w14:textId="77777777" w:rsidR="008C23C3" w:rsidRPr="001823A1" w:rsidRDefault="008C23C3" w:rsidP="008C23C3">
      <w:pPr>
        <w:pStyle w:val="Textkrper"/>
        <w:numPr>
          <w:ilvl w:val="0"/>
          <w:numId w:val="19"/>
        </w:numPr>
        <w:jc w:val="both"/>
        <w:rPr>
          <w:rFonts w:ascii="Calibri" w:hAnsi="Calibri"/>
          <w:i w:val="0"/>
          <w:sz w:val="22"/>
          <w:szCs w:val="22"/>
        </w:rPr>
      </w:pPr>
      <w:r w:rsidRPr="001823A1">
        <w:rPr>
          <w:rFonts w:ascii="Calibri" w:hAnsi="Calibri"/>
          <w:i w:val="0"/>
          <w:sz w:val="22"/>
          <w:szCs w:val="22"/>
        </w:rPr>
        <w:t>Im Morgenkreis wird gemeinsam über den Weg zum Brotzeitplatz oder den Aufenthaltsort entschieden.</w:t>
      </w:r>
    </w:p>
    <w:p w14:paraId="248F0C0F" w14:textId="77777777" w:rsidR="008C23C3" w:rsidRPr="001823A1" w:rsidRDefault="008C23C3" w:rsidP="008C23C3">
      <w:pPr>
        <w:numPr>
          <w:ilvl w:val="0"/>
          <w:numId w:val="19"/>
        </w:numPr>
        <w:jc w:val="both"/>
        <w:rPr>
          <w:rFonts w:ascii="Calibri" w:hAnsi="Calibri"/>
          <w:sz w:val="22"/>
          <w:szCs w:val="22"/>
        </w:rPr>
      </w:pPr>
      <w:r w:rsidRPr="001823A1">
        <w:rPr>
          <w:rFonts w:ascii="Calibri" w:hAnsi="Calibri"/>
          <w:sz w:val="22"/>
          <w:szCs w:val="22"/>
        </w:rPr>
        <w:t>Während der Brotzeit entstehen häufig Gespräche, in denen die Kinder ihre Wünsche (Spiele, Basteln, Bücher etc.) zum Ausdruck bringen. Gemeinsam überlegen wir dann, wie und wann wir dies umsetzen können.</w:t>
      </w:r>
    </w:p>
    <w:p w14:paraId="1ECE5406" w14:textId="77777777" w:rsidR="008C23C3" w:rsidRPr="001823A1" w:rsidRDefault="008C23C3" w:rsidP="008C23C3">
      <w:pPr>
        <w:numPr>
          <w:ilvl w:val="0"/>
          <w:numId w:val="19"/>
        </w:numPr>
        <w:jc w:val="both"/>
        <w:rPr>
          <w:rFonts w:ascii="Calibri" w:hAnsi="Calibri"/>
          <w:sz w:val="22"/>
          <w:szCs w:val="22"/>
        </w:rPr>
      </w:pPr>
      <w:r w:rsidRPr="001823A1">
        <w:rPr>
          <w:rFonts w:ascii="Calibri" w:hAnsi="Calibri"/>
          <w:sz w:val="22"/>
          <w:szCs w:val="22"/>
        </w:rPr>
        <w:t xml:space="preserve">Bastelangebote finden über mehrere Tage statt. Sie sind zwar „verbindlich“ für alle Kinder. Sie lernen jedoch, selbst zu entscheiden, wann sie das Angebot annehmen möchten.  </w:t>
      </w:r>
    </w:p>
    <w:p w14:paraId="6C7A22F9" w14:textId="77777777" w:rsidR="008C23C3" w:rsidRPr="001823A1" w:rsidRDefault="008C23C3" w:rsidP="008C23C3">
      <w:pPr>
        <w:numPr>
          <w:ilvl w:val="0"/>
          <w:numId w:val="19"/>
        </w:numPr>
        <w:jc w:val="both"/>
        <w:rPr>
          <w:rFonts w:ascii="Calibri" w:hAnsi="Calibri"/>
          <w:sz w:val="22"/>
          <w:szCs w:val="22"/>
        </w:rPr>
      </w:pPr>
      <w:r w:rsidRPr="001823A1">
        <w:rPr>
          <w:rFonts w:ascii="Calibri" w:hAnsi="Calibri"/>
          <w:sz w:val="22"/>
          <w:szCs w:val="22"/>
        </w:rPr>
        <w:t>Ältere Kinder übernehmen für neue, jüngere Kinder eine Patenschaft, d. h. sie helfen ihnen vor allem in der Anfangsphase, sich in der neuen Umgebung und der Gruppe zurechtzufinden und machen sie mit den Regeln und Ritualen vertraut. So erfahren die älteren Kinder durch die Übernahme der Verantwortung eine Stärkung ihres Selbstwertgefühls und eine Förderung ihrer Selbständigkeit.</w:t>
      </w:r>
    </w:p>
    <w:p w14:paraId="249C9E86" w14:textId="77777777" w:rsidR="008C23C3" w:rsidRPr="001823A1" w:rsidRDefault="008C23C3" w:rsidP="008C23C3">
      <w:pPr>
        <w:pStyle w:val="Kopfzeile"/>
        <w:tabs>
          <w:tab w:val="clear" w:pos="4536"/>
          <w:tab w:val="clear" w:pos="9072"/>
        </w:tabs>
        <w:rPr>
          <w:rFonts w:ascii="Calibri" w:hAnsi="Calibri"/>
          <w:sz w:val="22"/>
          <w:szCs w:val="22"/>
        </w:rPr>
      </w:pPr>
    </w:p>
    <w:p w14:paraId="277A3C18" w14:textId="77777777" w:rsidR="008C23C3" w:rsidRDefault="008C23C3" w:rsidP="008C23C3">
      <w:pPr>
        <w:pStyle w:val="Kopfzeile"/>
        <w:tabs>
          <w:tab w:val="clear" w:pos="4536"/>
          <w:tab w:val="clear" w:pos="9072"/>
        </w:tabs>
        <w:rPr>
          <w:rFonts w:ascii="Calibri" w:hAnsi="Calibri"/>
          <w:sz w:val="20"/>
        </w:rPr>
      </w:pPr>
    </w:p>
    <w:p w14:paraId="17602E27" w14:textId="77777777" w:rsidR="008C23C3" w:rsidRDefault="008C23C3" w:rsidP="008C23C3">
      <w:pPr>
        <w:pStyle w:val="Konzept3"/>
        <w:tabs>
          <w:tab w:val="clear" w:pos="0"/>
        </w:tabs>
        <w:ind w:left="0" w:firstLine="0"/>
        <w:rPr>
          <w:rFonts w:ascii="Calibri" w:hAnsi="Calibri"/>
        </w:rPr>
      </w:pPr>
      <w:r>
        <w:rPr>
          <w:rFonts w:ascii="Calibri" w:hAnsi="Calibri"/>
        </w:rPr>
        <w:t>3.5.</w:t>
      </w:r>
      <w:r>
        <w:rPr>
          <w:rFonts w:ascii="Calibri" w:hAnsi="Calibri"/>
        </w:rPr>
        <w:tab/>
        <w:t>Geschlecht</w:t>
      </w:r>
      <w:r w:rsidR="00874C2E">
        <w:rPr>
          <w:rFonts w:ascii="Calibri" w:hAnsi="Calibri"/>
        </w:rPr>
        <w:t>er</w:t>
      </w:r>
      <w:r>
        <w:rPr>
          <w:rFonts w:ascii="Calibri" w:hAnsi="Calibri"/>
        </w:rPr>
        <w:t>bewusste Erziehung</w:t>
      </w:r>
      <w:r w:rsidR="00874C2E">
        <w:rPr>
          <w:rFonts w:ascii="Calibri" w:hAnsi="Calibri"/>
        </w:rPr>
        <w:t xml:space="preserve"> (Gender </w:t>
      </w:r>
      <w:r w:rsidR="002F359B">
        <w:rPr>
          <w:rFonts w:ascii="Calibri" w:hAnsi="Calibri"/>
        </w:rPr>
        <w:t>Pädagogik</w:t>
      </w:r>
      <w:r w:rsidR="00874C2E">
        <w:rPr>
          <w:rFonts w:ascii="Calibri" w:hAnsi="Calibri"/>
        </w:rPr>
        <w:t>)</w:t>
      </w:r>
    </w:p>
    <w:p w14:paraId="5FD741F1" w14:textId="77777777" w:rsidR="008C23C3" w:rsidRDefault="008C23C3" w:rsidP="008C23C3">
      <w:pPr>
        <w:rPr>
          <w:rFonts w:ascii="Calibri" w:hAnsi="Calibri"/>
          <w:sz w:val="20"/>
          <w:u w:val="single"/>
        </w:rPr>
      </w:pPr>
    </w:p>
    <w:p w14:paraId="6009A818" w14:textId="77777777" w:rsidR="008C23C3" w:rsidRPr="001823A1" w:rsidRDefault="008C23C3" w:rsidP="008C23C3">
      <w:pPr>
        <w:pStyle w:val="Textkrper"/>
        <w:jc w:val="both"/>
        <w:rPr>
          <w:rFonts w:ascii="Calibri" w:hAnsi="Calibri"/>
          <w:i w:val="0"/>
          <w:sz w:val="22"/>
          <w:szCs w:val="22"/>
        </w:rPr>
      </w:pPr>
      <w:r w:rsidRPr="001823A1">
        <w:rPr>
          <w:rFonts w:ascii="Calibri" w:hAnsi="Calibri"/>
          <w:i w:val="0"/>
          <w:sz w:val="22"/>
          <w:szCs w:val="22"/>
        </w:rPr>
        <w:t xml:space="preserve">Geschlechtsbezogene Erwartungen und Zuschreibungen sind heute weniger eindeutig als früher: Sowohl Mädchen als auch Jungen sollen heute stark sein, die gleichen Chancen bekommen und gleichberechtigt miteinander umgehen. </w:t>
      </w:r>
    </w:p>
    <w:p w14:paraId="6D828FFC" w14:textId="77777777" w:rsidR="008C23C3" w:rsidRPr="001823A1" w:rsidRDefault="008C23C3" w:rsidP="008C23C3">
      <w:pPr>
        <w:jc w:val="both"/>
        <w:rPr>
          <w:rFonts w:ascii="Calibri" w:hAnsi="Calibri"/>
          <w:sz w:val="22"/>
          <w:szCs w:val="22"/>
        </w:rPr>
      </w:pPr>
      <w:r w:rsidRPr="001823A1">
        <w:rPr>
          <w:rFonts w:ascii="Calibri" w:hAnsi="Calibri"/>
          <w:sz w:val="22"/>
          <w:szCs w:val="22"/>
        </w:rPr>
        <w:t>Anhand neuerer Untersuchungen lassen sich überwiegend Tendenzen zur Annäherung der Geschlechter, bei einer gleichzeitigen Zunahme von Differenzierungen innerhalb der Geschlechtergruppen feststellen.</w:t>
      </w:r>
    </w:p>
    <w:p w14:paraId="44DAACA2" w14:textId="77777777" w:rsidR="008C23C3" w:rsidRPr="001823A1" w:rsidRDefault="008C23C3" w:rsidP="008C23C3">
      <w:pPr>
        <w:jc w:val="both"/>
        <w:rPr>
          <w:rFonts w:ascii="Calibri" w:hAnsi="Calibri"/>
          <w:sz w:val="22"/>
          <w:szCs w:val="22"/>
        </w:rPr>
      </w:pPr>
    </w:p>
    <w:p w14:paraId="141DA6E2" w14:textId="77777777" w:rsidR="008C23C3" w:rsidRPr="001823A1" w:rsidRDefault="008C23C3" w:rsidP="008C23C3">
      <w:pPr>
        <w:jc w:val="both"/>
        <w:rPr>
          <w:rFonts w:ascii="Calibri" w:hAnsi="Calibri"/>
          <w:sz w:val="22"/>
          <w:szCs w:val="22"/>
        </w:rPr>
      </w:pPr>
      <w:r w:rsidRPr="001823A1">
        <w:rPr>
          <w:rFonts w:ascii="Calibri" w:hAnsi="Calibri"/>
          <w:sz w:val="22"/>
          <w:szCs w:val="22"/>
        </w:rPr>
        <w:t>Nichts desto trotz ist die geschlechtsbewusste Erziehung vielfach von Widersprüchen geprägt, da viele Erwachsene gar nicht wirklich wollen, dass Mädchen und Jungen sich gleich benehmen: zwar sollen Jungen mehr Gefühle zeigen, sollen aber auch keine „Heulsuse“ sein, sie sollen keine kleinen „Macker“ sein, sich aber gegenüber anderen zur Wehr setzen können. Mädchen sollen stark, aber keine „Zicke“ sein, sie sollen auf ihr Äußeres achten, sich aber nicht vom „Barbie-Ideal“ beeinflussen lassen...</w:t>
      </w:r>
    </w:p>
    <w:p w14:paraId="5097F262"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Es zeigt sich, dass im Alltag häufig eine Gratwanderung notwendig ist: das Bemühen um Chancengleichheit und eine möglichst breite Persönlichkeitsentwicklung auf der einen, auf der anderen Seite die Anerkennung vorhandener Geschlechtsunterschiede. </w:t>
      </w:r>
    </w:p>
    <w:p w14:paraId="703A81F9" w14:textId="77777777" w:rsidR="008C23C3" w:rsidRPr="001823A1" w:rsidRDefault="008C23C3" w:rsidP="008C23C3">
      <w:pPr>
        <w:jc w:val="both"/>
        <w:rPr>
          <w:rFonts w:ascii="Calibri" w:hAnsi="Calibri"/>
          <w:sz w:val="22"/>
          <w:szCs w:val="22"/>
        </w:rPr>
      </w:pPr>
    </w:p>
    <w:p w14:paraId="0F992EA3" w14:textId="77777777" w:rsidR="008C23C3" w:rsidRPr="001823A1" w:rsidRDefault="008C23C3" w:rsidP="0099726D">
      <w:pPr>
        <w:jc w:val="both"/>
        <w:rPr>
          <w:rFonts w:ascii="Calibri" w:hAnsi="Calibri"/>
          <w:sz w:val="22"/>
          <w:szCs w:val="22"/>
        </w:rPr>
      </w:pPr>
      <w:r w:rsidRPr="001823A1">
        <w:rPr>
          <w:rFonts w:ascii="Calibri" w:hAnsi="Calibri"/>
          <w:sz w:val="22"/>
          <w:szCs w:val="22"/>
        </w:rPr>
        <w:t>Hinzu kommt, dass gerade im Bereich der Frühpädagogik überwiegend Frauen den</w:t>
      </w:r>
      <w:r w:rsidR="00DB5AEC" w:rsidRPr="001823A1">
        <w:rPr>
          <w:rFonts w:ascii="Calibri" w:hAnsi="Calibri"/>
          <w:sz w:val="22"/>
          <w:szCs w:val="22"/>
        </w:rPr>
        <w:t xml:space="preserve"> Kindern als Vorbild fungieren</w:t>
      </w:r>
      <w:r w:rsidR="0099726D" w:rsidRPr="001823A1">
        <w:rPr>
          <w:rFonts w:ascii="Calibri" w:hAnsi="Calibri"/>
          <w:sz w:val="22"/>
          <w:szCs w:val="22"/>
        </w:rPr>
        <w:t>.</w:t>
      </w:r>
      <w:r w:rsidR="00DB5AEC" w:rsidRPr="001823A1">
        <w:rPr>
          <w:rFonts w:ascii="Calibri" w:hAnsi="Calibri"/>
          <w:sz w:val="22"/>
          <w:szCs w:val="22"/>
        </w:rPr>
        <w:t xml:space="preserve"> </w:t>
      </w:r>
      <w:r w:rsidRPr="001823A1">
        <w:rPr>
          <w:rFonts w:ascii="Calibri" w:hAnsi="Calibri"/>
          <w:sz w:val="22"/>
          <w:szCs w:val="22"/>
        </w:rPr>
        <w:t xml:space="preserve">Einerseits bietet der Waldkindergarten hier die Chance, dass die Kinder miterleben wie auch traditionell eher männliche Aufgaben wie z. B. handwerkliche Aufgaben </w:t>
      </w:r>
      <w:r w:rsidRPr="001823A1">
        <w:rPr>
          <w:rFonts w:ascii="Calibri" w:hAnsi="Calibri"/>
          <w:sz w:val="22"/>
          <w:szCs w:val="22"/>
        </w:rPr>
        <w:lastRenderedPageBreak/>
        <w:t>ebenso von Frauen geleistet werden, andererseits fehlen, wie allgemein im gesamten Elementarbereich, die gerade in diesem Alter so wichtigen männlichen Vorbilder und Bezugspersonen.</w:t>
      </w:r>
      <w:r w:rsidR="0099726D" w:rsidRPr="001823A1">
        <w:rPr>
          <w:rFonts w:ascii="Calibri" w:hAnsi="Calibri"/>
          <w:sz w:val="22"/>
          <w:szCs w:val="22"/>
        </w:rPr>
        <w:t xml:space="preserve"> Deshalb begrüßen wir </w:t>
      </w:r>
      <w:proofErr w:type="gramStart"/>
      <w:r w:rsidR="0099726D" w:rsidRPr="001823A1">
        <w:rPr>
          <w:rFonts w:ascii="Calibri" w:hAnsi="Calibri"/>
          <w:sz w:val="22"/>
          <w:szCs w:val="22"/>
        </w:rPr>
        <w:t>es  sehr</w:t>
      </w:r>
      <w:proofErr w:type="gramEnd"/>
      <w:r w:rsidR="0099726D" w:rsidRPr="001823A1">
        <w:rPr>
          <w:rFonts w:ascii="Calibri" w:hAnsi="Calibri"/>
          <w:sz w:val="22"/>
          <w:szCs w:val="22"/>
        </w:rPr>
        <w:t>, wenn männliche Praktikanten bzw. Betreuer in unserer Einrichtung tätig sind.</w:t>
      </w:r>
    </w:p>
    <w:p w14:paraId="029EDC64" w14:textId="77777777" w:rsidR="008C23C3" w:rsidRPr="001823A1" w:rsidRDefault="008C23C3" w:rsidP="008C23C3">
      <w:pPr>
        <w:pStyle w:val="Textkrper21"/>
        <w:jc w:val="both"/>
        <w:rPr>
          <w:rFonts w:ascii="Calibri" w:hAnsi="Calibri"/>
          <w:color w:val="auto"/>
          <w:szCs w:val="22"/>
        </w:rPr>
      </w:pPr>
      <w:r w:rsidRPr="001823A1">
        <w:rPr>
          <w:rFonts w:ascii="Calibri" w:hAnsi="Calibri"/>
          <w:color w:val="auto"/>
          <w:szCs w:val="22"/>
        </w:rPr>
        <w:t>Zusammenfassend lässt sich sagen, dass Kinder – je früher sie eine Idee von der Vielfalt an Gestaltungsmöglichkeiten ihrer Geschlechterrollen bekommen – desto leichter wird es ihnen später fallen für sich selbst zu überprüfen, welche traditionellen Vorgaben sie übernehmen wollen und welche sie für sich ablehnen.</w:t>
      </w:r>
    </w:p>
    <w:p w14:paraId="23798C25" w14:textId="77777777" w:rsidR="008C23C3" w:rsidRPr="001823A1" w:rsidRDefault="008C23C3" w:rsidP="008C23C3">
      <w:pPr>
        <w:pStyle w:val="Textkrper21"/>
        <w:jc w:val="both"/>
        <w:rPr>
          <w:rFonts w:ascii="Calibri" w:hAnsi="Calibri"/>
          <w:color w:val="auto"/>
          <w:szCs w:val="22"/>
        </w:rPr>
      </w:pPr>
    </w:p>
    <w:p w14:paraId="09023A8B" w14:textId="77777777" w:rsidR="008C23C3" w:rsidRDefault="008C23C3" w:rsidP="00235D25">
      <w:pPr>
        <w:pStyle w:val="Textkrper21"/>
        <w:jc w:val="both"/>
        <w:rPr>
          <w:rFonts w:ascii="Calibri" w:hAnsi="Calibri"/>
          <w:u w:val="single"/>
        </w:rPr>
      </w:pPr>
      <w:r w:rsidRPr="001823A1">
        <w:rPr>
          <w:rFonts w:ascii="Calibri" w:hAnsi="Calibri"/>
          <w:color w:val="auto"/>
          <w:szCs w:val="22"/>
        </w:rPr>
        <w:t>Bei uns im Waldkindergarten greifen wir die Fragen der Kinder nach der Bedeutung der Geschlechtsunterschiede auf, und versuchen mit ihnen eine Sprache für Liebe, Sexualität und Körperlichkeit zu entwickeln und sie auf ihrer Suche nach weiblicher und männlicher Identität zu begleiten und zu unterstützen.</w:t>
      </w:r>
    </w:p>
    <w:p w14:paraId="358C9B79" w14:textId="77777777" w:rsidR="008C23C3" w:rsidRDefault="008C23C3" w:rsidP="008C23C3">
      <w:pPr>
        <w:rPr>
          <w:rFonts w:ascii="Calibri" w:hAnsi="Calibri"/>
          <w:sz w:val="22"/>
          <w:u w:val="single"/>
        </w:rPr>
      </w:pPr>
    </w:p>
    <w:p w14:paraId="6E35348A" w14:textId="77777777" w:rsidR="008C23C3" w:rsidRDefault="008C23C3" w:rsidP="008C23C3">
      <w:pPr>
        <w:pStyle w:val="Konzept3"/>
        <w:tabs>
          <w:tab w:val="clear" w:pos="0"/>
        </w:tabs>
        <w:ind w:left="0" w:firstLine="0"/>
        <w:rPr>
          <w:rFonts w:ascii="Calibri" w:hAnsi="Calibri"/>
          <w:sz w:val="24"/>
          <w:szCs w:val="24"/>
        </w:rPr>
      </w:pPr>
      <w:proofErr w:type="gramStart"/>
      <w:r>
        <w:rPr>
          <w:rFonts w:ascii="Calibri" w:hAnsi="Calibri"/>
        </w:rPr>
        <w:t xml:space="preserve">3.6.  </w:t>
      </w:r>
      <w:r>
        <w:rPr>
          <w:rFonts w:ascii="Calibri" w:hAnsi="Calibri"/>
          <w:sz w:val="24"/>
          <w:szCs w:val="24"/>
        </w:rPr>
        <w:t>Gestaltung</w:t>
      </w:r>
      <w:proofErr w:type="gramEnd"/>
      <w:r>
        <w:rPr>
          <w:rFonts w:ascii="Calibri" w:hAnsi="Calibri"/>
          <w:sz w:val="24"/>
          <w:szCs w:val="24"/>
        </w:rPr>
        <w:t xml:space="preserve"> des Übergangs vom Elternhaus in den Waldkindergarten</w:t>
      </w:r>
    </w:p>
    <w:p w14:paraId="0A2D8C32" w14:textId="77777777" w:rsidR="008C23C3" w:rsidRDefault="008C23C3" w:rsidP="008C23C3">
      <w:pPr>
        <w:rPr>
          <w:rFonts w:ascii="Calibri" w:hAnsi="Calibri"/>
          <w:sz w:val="22"/>
        </w:rPr>
      </w:pPr>
    </w:p>
    <w:p w14:paraId="10680999"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In vielen Familien ist der Kindergarten die erste Situation, in denen die Eltern einen „Dritten“ außerhalb der Familie an der Erziehung ihres Kindes beteiligen. Es sind von daher nicht nur die Kinder, sondern auch die Eltern von einem Übergang betroffen. Eventuell zeigen sich Verlustängste, Unsicherheiten über die neuen „Miterzieherinnen“ etc. </w:t>
      </w:r>
    </w:p>
    <w:p w14:paraId="0244E53D" w14:textId="77777777" w:rsidR="008C23C3" w:rsidRPr="001823A1" w:rsidRDefault="008C23C3" w:rsidP="008C23C3">
      <w:pPr>
        <w:jc w:val="both"/>
        <w:rPr>
          <w:rFonts w:ascii="Calibri" w:hAnsi="Calibri"/>
          <w:b/>
          <w:sz w:val="22"/>
          <w:szCs w:val="22"/>
        </w:rPr>
      </w:pPr>
    </w:p>
    <w:p w14:paraId="281B008C" w14:textId="77777777" w:rsidR="008C23C3" w:rsidRPr="001823A1" w:rsidRDefault="008C23C3" w:rsidP="008C23C3">
      <w:pPr>
        <w:jc w:val="both"/>
        <w:rPr>
          <w:rFonts w:asciiTheme="minorHAnsi" w:hAnsiTheme="minorHAnsi"/>
          <w:b/>
          <w:sz w:val="22"/>
          <w:szCs w:val="22"/>
        </w:rPr>
      </w:pPr>
      <w:r w:rsidRPr="001823A1">
        <w:rPr>
          <w:rFonts w:ascii="Calibri" w:hAnsi="Calibri"/>
          <w:b/>
          <w:sz w:val="22"/>
          <w:szCs w:val="22"/>
        </w:rPr>
        <w:t xml:space="preserve">Es ist uns sehr wichtig, die Familien in dieser Zeit des Übergangs individuell unterstützend zu begleiten, </w:t>
      </w:r>
      <w:r w:rsidRPr="001823A1">
        <w:rPr>
          <w:rFonts w:asciiTheme="minorHAnsi" w:hAnsiTheme="minorHAnsi"/>
          <w:b/>
          <w:sz w:val="22"/>
          <w:szCs w:val="22"/>
        </w:rPr>
        <w:t>denn ein positiver Anfang ist die entscheidende Weichenstellung für die weitere Entwicklung.</w:t>
      </w:r>
    </w:p>
    <w:p w14:paraId="2EF0B4DC" w14:textId="77777777" w:rsidR="008C23C3" w:rsidRPr="001823A1" w:rsidRDefault="008C23C3" w:rsidP="008C23C3">
      <w:pPr>
        <w:jc w:val="both"/>
        <w:rPr>
          <w:rFonts w:asciiTheme="minorHAnsi" w:hAnsiTheme="minorHAnsi"/>
          <w:b/>
          <w:sz w:val="22"/>
          <w:szCs w:val="22"/>
        </w:rPr>
      </w:pPr>
    </w:p>
    <w:p w14:paraId="635716AA" w14:textId="77777777" w:rsidR="008C23C3" w:rsidRPr="001823A1" w:rsidRDefault="008C23C3" w:rsidP="008C23C3">
      <w:pPr>
        <w:jc w:val="both"/>
        <w:rPr>
          <w:rFonts w:asciiTheme="minorHAnsi" w:hAnsiTheme="minorHAnsi"/>
          <w:sz w:val="22"/>
          <w:szCs w:val="22"/>
        </w:rPr>
      </w:pPr>
      <w:r w:rsidRPr="001823A1">
        <w:rPr>
          <w:rFonts w:asciiTheme="minorHAnsi" w:hAnsiTheme="minorHAnsi"/>
          <w:sz w:val="22"/>
          <w:szCs w:val="22"/>
        </w:rPr>
        <w:t>Die sogenannte “Eingewöhnung“ ist die Schlüsselsituation für den Aufbau einer sicheren Beziehung zwischen Erzieherin und Kind. Die Basis für eine vertrauensvolle Erziehungspartnerschaft zwischen pädagogischer Fachkraft und Eltern wird ebenfalls während dieser Zeit gelegt. Entscheidend für einen erfolgreichen Übergang von der Familie in eine Kindertageseinrichtung ist die feinfühlige Gestaltung der Eingewöhnungsphase.</w:t>
      </w:r>
    </w:p>
    <w:p w14:paraId="1F0D612F" w14:textId="77777777" w:rsidR="008C23C3" w:rsidRPr="001823A1" w:rsidRDefault="008C23C3" w:rsidP="008C23C3">
      <w:pPr>
        <w:jc w:val="both"/>
        <w:rPr>
          <w:rFonts w:ascii="Calibri" w:hAnsi="Calibri"/>
          <w:sz w:val="22"/>
          <w:szCs w:val="22"/>
        </w:rPr>
      </w:pPr>
    </w:p>
    <w:p w14:paraId="5F56115A"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In der Regel haben sich die Eltern über unsere Homepage und unser Konzept zum Thema „Waldkindergarten“ informiert und </w:t>
      </w:r>
      <w:proofErr w:type="spellStart"/>
      <w:r w:rsidRPr="001823A1">
        <w:rPr>
          <w:rFonts w:ascii="Calibri" w:hAnsi="Calibri"/>
          <w:sz w:val="22"/>
          <w:szCs w:val="22"/>
        </w:rPr>
        <w:t>wissen</w:t>
      </w:r>
      <w:proofErr w:type="spellEnd"/>
      <w:r w:rsidRPr="001823A1">
        <w:rPr>
          <w:rFonts w:ascii="Calibri" w:hAnsi="Calibri"/>
          <w:sz w:val="22"/>
          <w:szCs w:val="22"/>
        </w:rPr>
        <w:t xml:space="preserve"> über den praktischen und organisatorischen Ablauf und über den theoretischen Hintergrund unserer Einrichtung Bescheid. Die meisten Kinder die bei uns aufgenommen werden, waren bereits in unserer Spielgruppe, die zwei Stunden wöchentlich mit einer vertrauten Begleitperson stattfindet. Als nächster Schritt folgt in der Regel ein „Schnuppertag“, an dem im idealen Fall beide Elternteile mit dem zukünftigen Kindergartenkind einen Vormittag mit der Gruppe im Wald verbringen. Dieser Schnuppertag ist für uns verpflichtend, damit die Eltern „aus erster Hand“ einen Eindruck gewinnen, was „Waldkindergarten“ bedeutet. Entschließen sich die Eltern für unseren Kindergarten, wird ein zweiter Schnuppertag vereinbart.</w:t>
      </w:r>
    </w:p>
    <w:p w14:paraId="03E49C44" w14:textId="77777777" w:rsidR="008C23C3" w:rsidRPr="001823A1" w:rsidRDefault="008C23C3" w:rsidP="008C23C3">
      <w:pPr>
        <w:pStyle w:val="Textkrper"/>
        <w:jc w:val="both"/>
        <w:rPr>
          <w:rFonts w:ascii="Calibri" w:hAnsi="Calibri"/>
          <w:i w:val="0"/>
          <w:sz w:val="22"/>
          <w:szCs w:val="22"/>
        </w:rPr>
      </w:pPr>
    </w:p>
    <w:p w14:paraId="51246535" w14:textId="77777777" w:rsidR="00651A0E" w:rsidRDefault="00651A0E" w:rsidP="008C23C3">
      <w:pPr>
        <w:pStyle w:val="Textkrper"/>
        <w:jc w:val="both"/>
        <w:rPr>
          <w:rFonts w:ascii="Calibri" w:hAnsi="Calibri"/>
          <w:i w:val="0"/>
          <w:sz w:val="22"/>
          <w:szCs w:val="22"/>
        </w:rPr>
      </w:pPr>
    </w:p>
    <w:p w14:paraId="78C760A9" w14:textId="77777777" w:rsidR="00651A0E" w:rsidRDefault="00651A0E" w:rsidP="008C23C3">
      <w:pPr>
        <w:pStyle w:val="Textkrper"/>
        <w:jc w:val="both"/>
        <w:rPr>
          <w:rFonts w:ascii="Calibri" w:hAnsi="Calibri"/>
          <w:i w:val="0"/>
          <w:sz w:val="22"/>
          <w:szCs w:val="22"/>
        </w:rPr>
      </w:pPr>
    </w:p>
    <w:p w14:paraId="4E7BC9F3" w14:textId="77777777" w:rsidR="00651A0E" w:rsidRDefault="00651A0E" w:rsidP="008C23C3">
      <w:pPr>
        <w:pStyle w:val="Textkrper"/>
        <w:jc w:val="both"/>
        <w:rPr>
          <w:rFonts w:ascii="Calibri" w:hAnsi="Calibri"/>
          <w:i w:val="0"/>
          <w:sz w:val="22"/>
          <w:szCs w:val="22"/>
        </w:rPr>
      </w:pPr>
    </w:p>
    <w:p w14:paraId="744B85C3" w14:textId="13D43180" w:rsidR="008C23C3" w:rsidRPr="001823A1" w:rsidRDefault="008C23C3" w:rsidP="008C23C3">
      <w:pPr>
        <w:pStyle w:val="Textkrper"/>
        <w:jc w:val="both"/>
        <w:rPr>
          <w:rFonts w:ascii="Calibri" w:hAnsi="Calibri"/>
          <w:i w:val="0"/>
          <w:sz w:val="22"/>
          <w:szCs w:val="22"/>
        </w:rPr>
      </w:pPr>
      <w:r w:rsidRPr="001823A1">
        <w:rPr>
          <w:rFonts w:ascii="Calibri" w:hAnsi="Calibri"/>
          <w:i w:val="0"/>
          <w:sz w:val="22"/>
          <w:szCs w:val="22"/>
        </w:rPr>
        <w:t xml:space="preserve">Im Laufe dieser Vormittage ergeben sich bereits viele Ansatzpunkte um den weiteren positiven Verlauf des Übergangs zu gestalten: </w:t>
      </w:r>
    </w:p>
    <w:p w14:paraId="1057785D" w14:textId="77777777" w:rsidR="008C23C3" w:rsidRPr="001823A1" w:rsidRDefault="008C23C3" w:rsidP="008C23C3">
      <w:pPr>
        <w:pStyle w:val="Textkrper"/>
        <w:jc w:val="both"/>
        <w:rPr>
          <w:rFonts w:ascii="Calibri" w:hAnsi="Calibri"/>
          <w:i w:val="0"/>
          <w:sz w:val="22"/>
          <w:szCs w:val="22"/>
        </w:rPr>
      </w:pPr>
    </w:p>
    <w:p w14:paraId="06B13845" w14:textId="77777777" w:rsidR="008C23C3" w:rsidRPr="001823A1" w:rsidRDefault="008C23C3" w:rsidP="008C23C3">
      <w:pPr>
        <w:pStyle w:val="Textkrper"/>
        <w:numPr>
          <w:ilvl w:val="0"/>
          <w:numId w:val="14"/>
        </w:numPr>
        <w:jc w:val="both"/>
        <w:rPr>
          <w:rFonts w:ascii="Calibri" w:hAnsi="Calibri"/>
          <w:i w:val="0"/>
          <w:sz w:val="22"/>
          <w:szCs w:val="22"/>
        </w:rPr>
      </w:pPr>
      <w:r w:rsidRPr="001823A1">
        <w:rPr>
          <w:rFonts w:ascii="Calibri" w:hAnsi="Calibri"/>
          <w:i w:val="0"/>
          <w:sz w:val="22"/>
          <w:szCs w:val="22"/>
        </w:rPr>
        <w:lastRenderedPageBreak/>
        <w:t>Kontaktaufnahme zu Kind und Eltern</w:t>
      </w:r>
    </w:p>
    <w:p w14:paraId="57C8502F" w14:textId="77777777" w:rsidR="008C23C3" w:rsidRPr="001823A1" w:rsidRDefault="008C23C3" w:rsidP="008C23C3">
      <w:pPr>
        <w:pStyle w:val="Textkrper"/>
        <w:numPr>
          <w:ilvl w:val="0"/>
          <w:numId w:val="14"/>
        </w:numPr>
        <w:jc w:val="both"/>
        <w:rPr>
          <w:rFonts w:ascii="Calibri" w:hAnsi="Calibri"/>
          <w:i w:val="0"/>
          <w:sz w:val="22"/>
          <w:szCs w:val="22"/>
        </w:rPr>
      </w:pPr>
      <w:r w:rsidRPr="001823A1">
        <w:rPr>
          <w:rFonts w:ascii="Calibri" w:hAnsi="Calibri"/>
          <w:i w:val="0"/>
          <w:sz w:val="22"/>
          <w:szCs w:val="22"/>
        </w:rPr>
        <w:t>Gespräche mit den Eltern über z. B. auftretende Fragen ihrerseits</w:t>
      </w:r>
    </w:p>
    <w:p w14:paraId="3AB8FFDA" w14:textId="77777777" w:rsidR="008C23C3" w:rsidRPr="001823A1" w:rsidRDefault="008C23C3" w:rsidP="008C23C3">
      <w:pPr>
        <w:pStyle w:val="Textkrper"/>
        <w:numPr>
          <w:ilvl w:val="0"/>
          <w:numId w:val="14"/>
        </w:numPr>
        <w:jc w:val="both"/>
        <w:rPr>
          <w:rFonts w:ascii="Calibri" w:hAnsi="Calibri"/>
          <w:i w:val="0"/>
          <w:sz w:val="22"/>
          <w:szCs w:val="22"/>
        </w:rPr>
      </w:pPr>
      <w:r w:rsidRPr="001823A1">
        <w:rPr>
          <w:rFonts w:ascii="Calibri" w:hAnsi="Calibri"/>
          <w:i w:val="0"/>
          <w:sz w:val="22"/>
          <w:szCs w:val="22"/>
        </w:rPr>
        <w:t>die bisherige Entwicklung des Kindes</w:t>
      </w:r>
    </w:p>
    <w:p w14:paraId="663C33CC" w14:textId="77777777" w:rsidR="008C23C3" w:rsidRPr="001823A1" w:rsidRDefault="008C23C3" w:rsidP="008C23C3">
      <w:pPr>
        <w:pStyle w:val="Textkrper"/>
        <w:numPr>
          <w:ilvl w:val="0"/>
          <w:numId w:val="14"/>
        </w:numPr>
        <w:jc w:val="both"/>
        <w:rPr>
          <w:rFonts w:ascii="Calibri" w:hAnsi="Calibri"/>
          <w:i w:val="0"/>
          <w:sz w:val="22"/>
          <w:szCs w:val="22"/>
        </w:rPr>
      </w:pPr>
      <w:r w:rsidRPr="001823A1">
        <w:rPr>
          <w:rFonts w:ascii="Calibri" w:hAnsi="Calibri"/>
          <w:i w:val="0"/>
          <w:sz w:val="22"/>
          <w:szCs w:val="22"/>
        </w:rPr>
        <w:t>seine Erfahrungen mit Gleichaltrigen</w:t>
      </w:r>
    </w:p>
    <w:p w14:paraId="2E9BFEA3" w14:textId="77777777" w:rsidR="008C23C3" w:rsidRPr="001823A1" w:rsidRDefault="008C23C3" w:rsidP="008C23C3">
      <w:pPr>
        <w:pStyle w:val="Textkrper"/>
        <w:numPr>
          <w:ilvl w:val="0"/>
          <w:numId w:val="14"/>
        </w:numPr>
        <w:jc w:val="both"/>
        <w:rPr>
          <w:rFonts w:ascii="Calibri" w:hAnsi="Calibri"/>
          <w:i w:val="0"/>
          <w:sz w:val="22"/>
          <w:szCs w:val="22"/>
        </w:rPr>
      </w:pPr>
      <w:r w:rsidRPr="001823A1">
        <w:rPr>
          <w:rFonts w:ascii="Calibri" w:hAnsi="Calibri"/>
          <w:i w:val="0"/>
          <w:sz w:val="22"/>
          <w:szCs w:val="22"/>
        </w:rPr>
        <w:t>ihre Einschätzung bezüglich des Trennungsverhaltens ihres Kindes</w:t>
      </w:r>
    </w:p>
    <w:p w14:paraId="318491C7" w14:textId="77777777" w:rsidR="008C23C3" w:rsidRPr="001823A1" w:rsidRDefault="008C23C3" w:rsidP="008C23C3">
      <w:pPr>
        <w:pStyle w:val="Textkrper"/>
        <w:numPr>
          <w:ilvl w:val="0"/>
          <w:numId w:val="14"/>
        </w:numPr>
        <w:jc w:val="both"/>
        <w:rPr>
          <w:rFonts w:ascii="Calibri" w:hAnsi="Calibri"/>
          <w:i w:val="0"/>
          <w:sz w:val="22"/>
          <w:szCs w:val="22"/>
        </w:rPr>
      </w:pPr>
      <w:r w:rsidRPr="001823A1">
        <w:rPr>
          <w:rFonts w:ascii="Calibri" w:hAnsi="Calibri"/>
          <w:i w:val="0"/>
          <w:sz w:val="22"/>
          <w:szCs w:val="22"/>
        </w:rPr>
        <w:t xml:space="preserve">ihren eigenen Umgang mit Trennungen etc. </w:t>
      </w:r>
    </w:p>
    <w:p w14:paraId="39D0B1FA" w14:textId="12A9BF8F" w:rsidR="008C23C3" w:rsidRPr="001823A1" w:rsidRDefault="008C23C3" w:rsidP="00651A0E">
      <w:pPr>
        <w:pStyle w:val="Textkrper"/>
        <w:jc w:val="both"/>
        <w:rPr>
          <w:rFonts w:ascii="Calibri" w:hAnsi="Calibri"/>
          <w:sz w:val="22"/>
          <w:szCs w:val="22"/>
        </w:rPr>
      </w:pPr>
      <w:r w:rsidRPr="001823A1">
        <w:rPr>
          <w:rFonts w:ascii="Calibri" w:hAnsi="Calibri"/>
          <w:i w:val="0"/>
          <w:sz w:val="22"/>
          <w:szCs w:val="22"/>
        </w:rPr>
        <w:t xml:space="preserve">Vor Kindergartenbeginn findet ein Informationsabend für die „Neuen Eltern“ in der Gruppe Sonnenschein statt. An den ersten Kindergartentagen bleiben die Eltern noch mit im Morgenkreis und beteiligen sich am Begrüßungsritual, dann gehen die Kinder bereits allein mit der Gruppe zur ersten Haltestelle, in der ersten Woche ist die Trennungsphase noch sehr kurz, ca. zwei Stunden, was dann kontinuierlich gesteigert wird. </w:t>
      </w:r>
    </w:p>
    <w:p w14:paraId="1648A9A7" w14:textId="77777777" w:rsidR="00F61626" w:rsidRDefault="00F61626" w:rsidP="008C23C3">
      <w:pPr>
        <w:pStyle w:val="Konzept3"/>
        <w:tabs>
          <w:tab w:val="clear" w:pos="0"/>
        </w:tabs>
        <w:ind w:left="0" w:firstLine="0"/>
        <w:rPr>
          <w:rFonts w:ascii="Calibri" w:hAnsi="Calibri"/>
        </w:rPr>
      </w:pPr>
    </w:p>
    <w:p w14:paraId="7CA1195F" w14:textId="77777777" w:rsidR="008C23C3" w:rsidRDefault="008C23C3" w:rsidP="008C23C3">
      <w:pPr>
        <w:pStyle w:val="Konzept3"/>
        <w:tabs>
          <w:tab w:val="clear" w:pos="0"/>
        </w:tabs>
        <w:ind w:left="0" w:firstLine="0"/>
        <w:rPr>
          <w:rFonts w:ascii="Calibri" w:hAnsi="Calibri"/>
          <w:sz w:val="26"/>
          <w:szCs w:val="26"/>
        </w:rPr>
      </w:pPr>
      <w:r>
        <w:rPr>
          <w:rFonts w:ascii="Calibri" w:hAnsi="Calibri"/>
        </w:rPr>
        <w:t xml:space="preserve">3.7. </w:t>
      </w:r>
      <w:r>
        <w:rPr>
          <w:rFonts w:ascii="Calibri" w:hAnsi="Calibri"/>
          <w:sz w:val="26"/>
          <w:szCs w:val="26"/>
        </w:rPr>
        <w:t>Gestaltung des Übergangs vom Waldkindergarten in die Schule</w:t>
      </w:r>
    </w:p>
    <w:p w14:paraId="4B574A12" w14:textId="77777777" w:rsidR="008C23C3" w:rsidRDefault="008C23C3" w:rsidP="008C23C3">
      <w:pPr>
        <w:pStyle w:val="Konzept3"/>
        <w:tabs>
          <w:tab w:val="clear" w:pos="0"/>
        </w:tabs>
        <w:ind w:left="720" w:firstLine="0"/>
        <w:rPr>
          <w:rFonts w:ascii="Calibri" w:hAnsi="Calibri"/>
        </w:rPr>
      </w:pPr>
    </w:p>
    <w:p w14:paraId="0F357F95" w14:textId="3AC26C3E" w:rsidR="008C23C3" w:rsidRPr="001823A1" w:rsidRDefault="008C23C3" w:rsidP="008C23C3">
      <w:pPr>
        <w:jc w:val="both"/>
        <w:rPr>
          <w:rFonts w:ascii="Calibri" w:hAnsi="Calibri"/>
          <w:sz w:val="22"/>
          <w:szCs w:val="22"/>
        </w:rPr>
      </w:pPr>
      <w:r w:rsidRPr="001823A1">
        <w:rPr>
          <w:rFonts w:ascii="Calibri" w:hAnsi="Calibri"/>
          <w:sz w:val="22"/>
          <w:szCs w:val="22"/>
        </w:rPr>
        <w:t xml:space="preserve">Ebenso wie der positive Einstieg in die Gruppe des Waldkindergartens ein wichtiger Baustein für den weiteren Entwicklungsweg des Kindes ist, so ist auch die Art des Übergangs in die Schule bedeutsam für den weiteren schulischen Entwicklungsverlauf. Von daher bedarf es eines verantwortungsvollen Umgangs mit dieser Phase der Veränderung. </w:t>
      </w:r>
    </w:p>
    <w:p w14:paraId="126C4163"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Wir sehen uns in unserer pädagogischen Arbeit nicht in erster Linie als „Zulieferer“ für die Schule, sondern erfüllen als Kindergarten einen eigenständigen Bildungs- und Erziehungsauftrag. Dieser beinhaltet jedoch auch, die Kinder zu befähigen, die Herausforderungen der Zukunft zu meistern. </w:t>
      </w:r>
    </w:p>
    <w:p w14:paraId="5E1526AA" w14:textId="77777777" w:rsidR="008C23C3" w:rsidRPr="001823A1" w:rsidRDefault="008C23C3" w:rsidP="008C23C3">
      <w:pPr>
        <w:jc w:val="both"/>
        <w:rPr>
          <w:rFonts w:ascii="Calibri" w:hAnsi="Calibri"/>
          <w:sz w:val="22"/>
          <w:szCs w:val="22"/>
        </w:rPr>
      </w:pPr>
    </w:p>
    <w:p w14:paraId="7FF36644" w14:textId="7DFF4FEE" w:rsidR="008C23C3" w:rsidRDefault="008C23C3" w:rsidP="008C23C3">
      <w:pPr>
        <w:jc w:val="both"/>
        <w:rPr>
          <w:rFonts w:ascii="Calibri" w:hAnsi="Calibri"/>
          <w:sz w:val="22"/>
          <w:szCs w:val="22"/>
        </w:rPr>
      </w:pPr>
      <w:r w:rsidRPr="001823A1">
        <w:rPr>
          <w:rFonts w:ascii="Calibri" w:hAnsi="Calibri"/>
          <w:sz w:val="22"/>
          <w:szCs w:val="22"/>
        </w:rPr>
        <w:t xml:space="preserve">Eine dieser Herausforderungen ist die Schule, d. h. wir unterstützen die Kinder, fähig und bereit für die Schule zu werden. „Schulfähigkeit“ heißt nicht, dass ein Kind bereits zu allem fähig sein muss, was in der Schule verlangt wird. Ein „richtiges“ Schulkind wird das Kind erst in der Schule. Die Frage, die sich die Eltern und Fachkräfte stellen lautet daher: </w:t>
      </w:r>
      <w:proofErr w:type="gramStart"/>
      <w:r w:rsidRPr="001823A1">
        <w:rPr>
          <w:rFonts w:ascii="Calibri" w:hAnsi="Calibri"/>
          <w:sz w:val="22"/>
          <w:szCs w:val="22"/>
        </w:rPr>
        <w:t>„ Ist</w:t>
      </w:r>
      <w:proofErr w:type="gramEnd"/>
      <w:r w:rsidRPr="001823A1">
        <w:rPr>
          <w:rFonts w:ascii="Calibri" w:hAnsi="Calibri"/>
          <w:sz w:val="22"/>
          <w:szCs w:val="22"/>
        </w:rPr>
        <w:t xml:space="preserve"> das Kind fähig und bereit, ein Schulkind zu werden?“.</w:t>
      </w:r>
    </w:p>
    <w:p w14:paraId="37A7346B" w14:textId="77777777" w:rsidR="009602E7" w:rsidRPr="001823A1" w:rsidRDefault="009602E7" w:rsidP="008C23C3">
      <w:pPr>
        <w:jc w:val="both"/>
        <w:rPr>
          <w:rFonts w:ascii="Calibri" w:hAnsi="Calibri"/>
          <w:sz w:val="22"/>
          <w:szCs w:val="22"/>
        </w:rPr>
      </w:pPr>
    </w:p>
    <w:p w14:paraId="2492AE23" w14:textId="77777777" w:rsidR="008C23C3" w:rsidRPr="001823A1" w:rsidRDefault="008C23C3" w:rsidP="008C23C3">
      <w:pPr>
        <w:jc w:val="both"/>
        <w:rPr>
          <w:rFonts w:ascii="Calibri" w:hAnsi="Calibri"/>
          <w:sz w:val="22"/>
          <w:szCs w:val="22"/>
        </w:rPr>
      </w:pPr>
      <w:r w:rsidRPr="001823A1">
        <w:rPr>
          <w:rFonts w:ascii="Calibri" w:hAnsi="Calibri"/>
          <w:sz w:val="22"/>
          <w:szCs w:val="22"/>
        </w:rPr>
        <w:t xml:space="preserve">Um diese Frage mit „Ja“ beantworten zu können, spielen viele Faktoren eine Rolle. Ob ein Kind die Fähigkeiten und Ressourcen besitzt, die es zum Einstieg in die Schule braucht, entscheiden wir in Abhängigkeit der Persönlichkeitsentwicklung des Kindes anhand der Beobachtung der emotionalen, der kognitiven, der sozialen und der motorischen Entwicklung. </w:t>
      </w:r>
    </w:p>
    <w:p w14:paraId="6F5943A2" w14:textId="46AA69CD" w:rsidR="008C23C3" w:rsidRPr="001823A1" w:rsidRDefault="008C23C3" w:rsidP="008C23C3">
      <w:pPr>
        <w:rPr>
          <w:rFonts w:ascii="Calibri" w:hAnsi="Calibri"/>
          <w:sz w:val="22"/>
          <w:szCs w:val="22"/>
        </w:rPr>
      </w:pPr>
      <w:r w:rsidRPr="001823A1">
        <w:rPr>
          <w:rFonts w:ascii="Calibri" w:hAnsi="Calibri"/>
          <w:sz w:val="22"/>
          <w:szCs w:val="22"/>
        </w:rPr>
        <w:t>Daher betrachten wir mit den Eltern u. a.:</w:t>
      </w:r>
    </w:p>
    <w:p w14:paraId="4E848AA6" w14:textId="77777777" w:rsidR="008C23C3" w:rsidRPr="00235D25" w:rsidRDefault="008C23C3" w:rsidP="008C23C3">
      <w:pPr>
        <w:numPr>
          <w:ilvl w:val="0"/>
          <w:numId w:val="18"/>
        </w:numPr>
        <w:rPr>
          <w:rFonts w:ascii="Calibri" w:hAnsi="Calibri"/>
          <w:sz w:val="22"/>
          <w:szCs w:val="22"/>
        </w:rPr>
      </w:pPr>
      <w:r w:rsidRPr="00235D25">
        <w:rPr>
          <w:rFonts w:ascii="Calibri" w:hAnsi="Calibri"/>
          <w:sz w:val="22"/>
          <w:szCs w:val="22"/>
        </w:rPr>
        <w:t>Wie selbständig ist das Kind?</w:t>
      </w:r>
    </w:p>
    <w:p w14:paraId="4DC7D241" w14:textId="77777777" w:rsidR="008C23C3" w:rsidRPr="00235D25" w:rsidRDefault="008C23C3" w:rsidP="008C23C3">
      <w:pPr>
        <w:numPr>
          <w:ilvl w:val="0"/>
          <w:numId w:val="18"/>
        </w:numPr>
        <w:rPr>
          <w:rFonts w:ascii="Calibri" w:hAnsi="Calibri"/>
          <w:sz w:val="22"/>
          <w:szCs w:val="22"/>
        </w:rPr>
      </w:pPr>
      <w:r w:rsidRPr="00235D25">
        <w:rPr>
          <w:rFonts w:ascii="Calibri" w:hAnsi="Calibri"/>
          <w:sz w:val="22"/>
          <w:szCs w:val="22"/>
        </w:rPr>
        <w:t>Kann es sich Hilfe holen?</w:t>
      </w:r>
    </w:p>
    <w:p w14:paraId="05D9DA30" w14:textId="77777777" w:rsidR="008C23C3" w:rsidRPr="00235D25" w:rsidRDefault="009602E7" w:rsidP="008C23C3">
      <w:pPr>
        <w:numPr>
          <w:ilvl w:val="0"/>
          <w:numId w:val="18"/>
        </w:numPr>
        <w:rPr>
          <w:rFonts w:ascii="Calibri" w:hAnsi="Calibri"/>
          <w:sz w:val="22"/>
          <w:szCs w:val="22"/>
        </w:rPr>
      </w:pPr>
      <w:r>
        <w:rPr>
          <w:rFonts w:ascii="Calibri" w:hAnsi="Calibri"/>
          <w:noProof/>
          <w:sz w:val="22"/>
          <w:szCs w:val="22"/>
          <w:lang w:eastAsia="de-DE"/>
        </w:rPr>
        <w:drawing>
          <wp:anchor distT="0" distB="0" distL="114935" distR="114935" simplePos="0" relativeHeight="251669504" behindDoc="0" locked="0" layoutInCell="1" allowOverlap="1" wp14:anchorId="7AA67DB8" wp14:editId="505BA2D5">
            <wp:simplePos x="0" y="0"/>
            <wp:positionH relativeFrom="column">
              <wp:posOffset>3930650</wp:posOffset>
            </wp:positionH>
            <wp:positionV relativeFrom="paragraph">
              <wp:posOffset>29210</wp:posOffset>
            </wp:positionV>
            <wp:extent cx="1590675" cy="1251585"/>
            <wp:effectExtent l="0" t="0" r="0" b="0"/>
            <wp:wrapSquare wrapText="bothSides"/>
            <wp:docPr id="28"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1590675" cy="125158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8C23C3" w:rsidRPr="00235D25">
        <w:rPr>
          <w:rFonts w:ascii="Calibri" w:hAnsi="Calibri"/>
          <w:sz w:val="22"/>
          <w:szCs w:val="22"/>
        </w:rPr>
        <w:t>Wie geht es mit unbekannten Situationen um?</w:t>
      </w:r>
    </w:p>
    <w:p w14:paraId="11941D5C" w14:textId="77777777" w:rsidR="008C23C3" w:rsidRPr="00235D25" w:rsidRDefault="008C23C3" w:rsidP="008C23C3">
      <w:pPr>
        <w:numPr>
          <w:ilvl w:val="0"/>
          <w:numId w:val="18"/>
        </w:numPr>
        <w:rPr>
          <w:rFonts w:ascii="Calibri" w:hAnsi="Calibri"/>
          <w:sz w:val="22"/>
          <w:szCs w:val="22"/>
        </w:rPr>
      </w:pPr>
      <w:r w:rsidRPr="00235D25">
        <w:rPr>
          <w:rFonts w:ascii="Calibri" w:hAnsi="Calibri"/>
          <w:sz w:val="22"/>
          <w:szCs w:val="22"/>
        </w:rPr>
        <w:t>Wie adäquat kann es sich sprachlich ausdrücken?</w:t>
      </w:r>
    </w:p>
    <w:p w14:paraId="7A37158E" w14:textId="77777777" w:rsidR="008C23C3" w:rsidRPr="00235D25" w:rsidRDefault="008C23C3" w:rsidP="008C23C3">
      <w:pPr>
        <w:numPr>
          <w:ilvl w:val="0"/>
          <w:numId w:val="18"/>
        </w:numPr>
        <w:rPr>
          <w:rFonts w:ascii="Calibri" w:hAnsi="Calibri"/>
          <w:sz w:val="22"/>
          <w:szCs w:val="22"/>
        </w:rPr>
      </w:pPr>
      <w:r w:rsidRPr="00235D25">
        <w:rPr>
          <w:rFonts w:ascii="Calibri" w:hAnsi="Calibri"/>
          <w:sz w:val="22"/>
          <w:szCs w:val="22"/>
        </w:rPr>
        <w:t>Wie fügt es sich in eine Gruppe ein?</w:t>
      </w:r>
    </w:p>
    <w:p w14:paraId="2E42DF33" w14:textId="77777777" w:rsidR="008C23C3" w:rsidRPr="00235D25" w:rsidRDefault="008C23C3" w:rsidP="008C23C3">
      <w:pPr>
        <w:numPr>
          <w:ilvl w:val="0"/>
          <w:numId w:val="18"/>
        </w:numPr>
        <w:rPr>
          <w:rFonts w:ascii="Calibri" w:hAnsi="Calibri"/>
          <w:sz w:val="22"/>
          <w:szCs w:val="22"/>
        </w:rPr>
      </w:pPr>
      <w:r w:rsidRPr="00235D25">
        <w:rPr>
          <w:rFonts w:ascii="Calibri" w:hAnsi="Calibri"/>
          <w:sz w:val="22"/>
          <w:szCs w:val="22"/>
        </w:rPr>
        <w:t>Wie schafft es den Umgang mit Regeln und Grenzen?</w:t>
      </w:r>
    </w:p>
    <w:p w14:paraId="56796FAF" w14:textId="77777777" w:rsidR="008C23C3" w:rsidRPr="00235D25" w:rsidRDefault="008C23C3" w:rsidP="008C23C3">
      <w:pPr>
        <w:numPr>
          <w:ilvl w:val="0"/>
          <w:numId w:val="18"/>
        </w:numPr>
        <w:rPr>
          <w:rFonts w:ascii="Calibri" w:hAnsi="Calibri"/>
          <w:sz w:val="22"/>
          <w:szCs w:val="22"/>
        </w:rPr>
      </w:pPr>
      <w:r w:rsidRPr="00235D25">
        <w:rPr>
          <w:rFonts w:ascii="Calibri" w:hAnsi="Calibri"/>
          <w:sz w:val="22"/>
          <w:szCs w:val="22"/>
        </w:rPr>
        <w:t>Wie ist seine Auge- Hand- Koordination ausgebildet?</w:t>
      </w:r>
    </w:p>
    <w:p w14:paraId="0BBE6358" w14:textId="77777777" w:rsidR="009602E7" w:rsidRDefault="008C23C3" w:rsidP="008C23C3">
      <w:pPr>
        <w:numPr>
          <w:ilvl w:val="0"/>
          <w:numId w:val="18"/>
        </w:numPr>
        <w:rPr>
          <w:rFonts w:ascii="Calibri" w:hAnsi="Calibri"/>
          <w:sz w:val="22"/>
          <w:szCs w:val="22"/>
        </w:rPr>
      </w:pPr>
      <w:r w:rsidRPr="00235D25">
        <w:rPr>
          <w:rFonts w:ascii="Calibri" w:hAnsi="Calibri"/>
          <w:sz w:val="22"/>
          <w:szCs w:val="22"/>
        </w:rPr>
        <w:t xml:space="preserve">Wie kann es seine Grob- und </w:t>
      </w:r>
    </w:p>
    <w:p w14:paraId="21F5E77C" w14:textId="77777777" w:rsidR="008C23C3" w:rsidRDefault="008C23C3" w:rsidP="009602E7">
      <w:pPr>
        <w:ind w:left="1080"/>
        <w:rPr>
          <w:rFonts w:ascii="Calibri" w:hAnsi="Calibri"/>
          <w:sz w:val="22"/>
          <w:szCs w:val="22"/>
        </w:rPr>
      </w:pPr>
      <w:r w:rsidRPr="00235D25">
        <w:rPr>
          <w:rFonts w:ascii="Calibri" w:hAnsi="Calibri"/>
          <w:sz w:val="22"/>
          <w:szCs w:val="22"/>
        </w:rPr>
        <w:t xml:space="preserve">Feinmotorik steuern etc.? </w:t>
      </w:r>
    </w:p>
    <w:p w14:paraId="71BE4295" w14:textId="77777777" w:rsidR="00235D25" w:rsidRDefault="00235D25" w:rsidP="008C23C3">
      <w:pPr>
        <w:numPr>
          <w:ilvl w:val="0"/>
          <w:numId w:val="18"/>
        </w:numPr>
        <w:rPr>
          <w:rFonts w:ascii="Calibri" w:hAnsi="Calibri"/>
          <w:sz w:val="22"/>
          <w:szCs w:val="22"/>
        </w:rPr>
      </w:pPr>
      <w:r w:rsidRPr="00235D25">
        <w:rPr>
          <w:rFonts w:ascii="Calibri" w:hAnsi="Calibri"/>
          <w:sz w:val="22"/>
          <w:szCs w:val="22"/>
        </w:rPr>
        <w:t xml:space="preserve">Wie viel Ausdauer und </w:t>
      </w:r>
    </w:p>
    <w:p w14:paraId="2B0D335C" w14:textId="77777777" w:rsidR="00235D25" w:rsidRPr="00C31A1D" w:rsidRDefault="00235D25" w:rsidP="00235D25">
      <w:pPr>
        <w:ind w:left="1080"/>
        <w:rPr>
          <w:rFonts w:ascii="Calibri" w:hAnsi="Calibri"/>
          <w:szCs w:val="18"/>
        </w:rPr>
      </w:pPr>
      <w:r w:rsidRPr="00235D25">
        <w:rPr>
          <w:rFonts w:ascii="Calibri" w:hAnsi="Calibri"/>
          <w:sz w:val="22"/>
          <w:szCs w:val="22"/>
        </w:rPr>
        <w:t>Konzentration hat das Kind?</w:t>
      </w:r>
      <w:r w:rsidR="00C31A1D">
        <w:rPr>
          <w:rFonts w:ascii="Calibri" w:hAnsi="Calibri"/>
          <w:sz w:val="22"/>
          <w:szCs w:val="22"/>
        </w:rPr>
        <w:tab/>
      </w:r>
      <w:r w:rsidR="002D7741">
        <w:rPr>
          <w:rFonts w:ascii="Calibri" w:hAnsi="Calibri"/>
          <w:sz w:val="22"/>
          <w:szCs w:val="22"/>
        </w:rPr>
        <w:t xml:space="preserve">      </w:t>
      </w:r>
      <w:r w:rsidR="009602E7">
        <w:rPr>
          <w:rFonts w:ascii="Calibri" w:hAnsi="Calibri"/>
          <w:sz w:val="22"/>
          <w:szCs w:val="22"/>
        </w:rPr>
        <w:t xml:space="preserve">  </w:t>
      </w:r>
      <w:r w:rsidR="002D7741">
        <w:rPr>
          <w:rFonts w:ascii="Calibri" w:hAnsi="Calibri"/>
          <w:sz w:val="22"/>
          <w:szCs w:val="22"/>
        </w:rPr>
        <w:t xml:space="preserve"> </w:t>
      </w:r>
      <w:r w:rsidR="00C31A1D" w:rsidRPr="00C31A1D">
        <w:rPr>
          <w:rFonts w:ascii="Calibri" w:hAnsi="Calibri"/>
          <w:szCs w:val="18"/>
        </w:rPr>
        <w:t xml:space="preserve">Besuch auf der Burg Trausnitz mit „Burggespenst </w:t>
      </w:r>
      <w:proofErr w:type="spellStart"/>
      <w:r w:rsidR="00C31A1D" w:rsidRPr="00C31A1D">
        <w:rPr>
          <w:rFonts w:ascii="Calibri" w:hAnsi="Calibri"/>
          <w:szCs w:val="18"/>
        </w:rPr>
        <w:t>Nitzi</w:t>
      </w:r>
      <w:proofErr w:type="spellEnd"/>
      <w:r w:rsidR="00C31A1D" w:rsidRPr="00C31A1D">
        <w:rPr>
          <w:rFonts w:ascii="Calibri" w:hAnsi="Calibri"/>
          <w:szCs w:val="18"/>
        </w:rPr>
        <w:t>“</w:t>
      </w:r>
    </w:p>
    <w:p w14:paraId="7D84C5D7" w14:textId="66829494" w:rsidR="008C23C3" w:rsidRPr="00235D25" w:rsidRDefault="009602E7" w:rsidP="00651A0E">
      <w:pPr>
        <w:suppressAutoHyphens w:val="0"/>
        <w:rPr>
          <w:rFonts w:ascii="Calibri" w:hAnsi="Calibri"/>
          <w:sz w:val="22"/>
          <w:szCs w:val="22"/>
        </w:rPr>
      </w:pPr>
      <w:r>
        <w:rPr>
          <w:rFonts w:ascii="Calibri" w:hAnsi="Calibri"/>
          <w:sz w:val="22"/>
          <w:szCs w:val="22"/>
        </w:rPr>
        <w:br w:type="page"/>
      </w:r>
      <w:r w:rsidR="008C23C3" w:rsidRPr="00235D25">
        <w:rPr>
          <w:rFonts w:ascii="Calibri" w:hAnsi="Calibri"/>
          <w:sz w:val="22"/>
          <w:szCs w:val="22"/>
        </w:rPr>
        <w:lastRenderedPageBreak/>
        <w:t>Die ganzheitliche Förderung unserer Kinder im emotionalen, sozialen, kognitiven und motorischen Bereich beginnt mit dem Eintritt in den Kindergarten und führt bei Kindern mit einer „regulären“ Entwicklung dazu, dass sie im Alter von ca. 6 Jahren die Fähigkeiten besitzen, die sie brauchen, um ein Schulkind zu werden.</w:t>
      </w:r>
    </w:p>
    <w:p w14:paraId="69A6CC27" w14:textId="77777777" w:rsidR="008C23C3" w:rsidRPr="00235D25" w:rsidRDefault="008C23C3" w:rsidP="008C23C3">
      <w:pPr>
        <w:jc w:val="both"/>
        <w:rPr>
          <w:rFonts w:ascii="Calibri" w:hAnsi="Calibri"/>
          <w:sz w:val="22"/>
          <w:szCs w:val="22"/>
        </w:rPr>
      </w:pPr>
    </w:p>
    <w:p w14:paraId="3EF2E888" w14:textId="77777777" w:rsidR="008C23C3" w:rsidRPr="00235D25" w:rsidRDefault="008C23C3" w:rsidP="008C23C3">
      <w:pPr>
        <w:jc w:val="both"/>
        <w:rPr>
          <w:rFonts w:ascii="Calibri" w:hAnsi="Calibri"/>
          <w:sz w:val="22"/>
          <w:szCs w:val="22"/>
        </w:rPr>
      </w:pPr>
      <w:r w:rsidRPr="00235D25">
        <w:rPr>
          <w:rFonts w:ascii="Calibri" w:hAnsi="Calibri"/>
          <w:sz w:val="22"/>
          <w:szCs w:val="22"/>
        </w:rPr>
        <w:t xml:space="preserve">Auch die konkrete Vorbereitung auf die Schule beginnt nicht erst wenige Wochen vor dem Ende der Kindergartenzeit, sondern im letzten Jahr vor der Einschulung. Im Vorfeld wird mit den Eltern gemeinsam besprochen, ob die „Schulfähigkeit“ gegeben ist und welche weitere Unterstützung das Kind im letzten Kindergartenjahr noch benötigt. </w:t>
      </w:r>
    </w:p>
    <w:p w14:paraId="07CF869F" w14:textId="77777777" w:rsidR="008C23C3" w:rsidRPr="00235D25" w:rsidRDefault="008C23C3" w:rsidP="008C23C3">
      <w:pPr>
        <w:jc w:val="both"/>
        <w:rPr>
          <w:rFonts w:ascii="Calibri" w:hAnsi="Calibri"/>
          <w:sz w:val="22"/>
          <w:szCs w:val="22"/>
        </w:rPr>
      </w:pPr>
      <w:r w:rsidRPr="00235D25">
        <w:rPr>
          <w:rFonts w:ascii="Calibri" w:hAnsi="Calibri"/>
          <w:sz w:val="22"/>
          <w:szCs w:val="22"/>
        </w:rPr>
        <w:t>In der Regel finde</w:t>
      </w:r>
      <w:r w:rsidR="003E6390">
        <w:rPr>
          <w:rFonts w:ascii="Calibri" w:hAnsi="Calibri"/>
          <w:sz w:val="22"/>
          <w:szCs w:val="22"/>
        </w:rPr>
        <w:t>t</w:t>
      </w:r>
      <w:r w:rsidRPr="00235D25">
        <w:rPr>
          <w:rFonts w:ascii="Calibri" w:hAnsi="Calibri"/>
          <w:sz w:val="22"/>
          <w:szCs w:val="22"/>
        </w:rPr>
        <w:t xml:space="preserve"> mindestens </w:t>
      </w:r>
      <w:proofErr w:type="gramStart"/>
      <w:r w:rsidRPr="00235D25">
        <w:rPr>
          <w:rFonts w:ascii="Calibri" w:hAnsi="Calibri"/>
          <w:sz w:val="22"/>
          <w:szCs w:val="22"/>
        </w:rPr>
        <w:t>einmal  wöchentlich</w:t>
      </w:r>
      <w:proofErr w:type="gramEnd"/>
      <w:r w:rsidRPr="00235D25">
        <w:rPr>
          <w:rFonts w:ascii="Calibri" w:hAnsi="Calibri"/>
          <w:sz w:val="22"/>
          <w:szCs w:val="22"/>
        </w:rPr>
        <w:t xml:space="preserve"> </w:t>
      </w:r>
      <w:r w:rsidR="003E6390">
        <w:rPr>
          <w:rFonts w:ascii="Calibri" w:hAnsi="Calibri"/>
          <w:sz w:val="22"/>
          <w:szCs w:val="22"/>
        </w:rPr>
        <w:t>ein Angebot</w:t>
      </w:r>
      <w:r w:rsidRPr="00235D25">
        <w:rPr>
          <w:rFonts w:ascii="Calibri" w:hAnsi="Calibri"/>
          <w:sz w:val="22"/>
          <w:szCs w:val="22"/>
        </w:rPr>
        <w:t xml:space="preserve"> für die  Vorschulkinder statt. Diese Zeit wird von den Kindern gerne genutzt. Der Stolz ein Vorschulkind zu sein und Dinge zu tun, an denen die Jüngeren nicht teilnehmen dürfen, steigert ihre Vorfreude auf die Schule.</w:t>
      </w:r>
    </w:p>
    <w:p w14:paraId="3F6C33BD" w14:textId="77777777" w:rsidR="008C23C3" w:rsidRPr="00235D25" w:rsidRDefault="008C23C3" w:rsidP="008C23C3">
      <w:pPr>
        <w:rPr>
          <w:rFonts w:ascii="Calibri" w:hAnsi="Calibri"/>
          <w:sz w:val="22"/>
          <w:szCs w:val="22"/>
        </w:rPr>
      </w:pPr>
    </w:p>
    <w:p w14:paraId="3509B96B" w14:textId="77777777" w:rsidR="008C23C3" w:rsidRPr="00235D25" w:rsidRDefault="008C23C3" w:rsidP="008C23C3">
      <w:pPr>
        <w:rPr>
          <w:rFonts w:ascii="Calibri" w:hAnsi="Calibri"/>
          <w:sz w:val="22"/>
          <w:szCs w:val="22"/>
        </w:rPr>
      </w:pPr>
    </w:p>
    <w:p w14:paraId="511B1CF4" w14:textId="77777777" w:rsidR="008C23C3" w:rsidRDefault="008C23C3" w:rsidP="008C23C3">
      <w:pPr>
        <w:pStyle w:val="Verzeichnis3"/>
        <w:rPr>
          <w:rFonts w:ascii="Calibri" w:hAnsi="Calibri"/>
          <w:smallCaps w:val="0"/>
        </w:rPr>
      </w:pPr>
    </w:p>
    <w:p w14:paraId="1832A9BD" w14:textId="77777777" w:rsidR="008C23C3" w:rsidRDefault="008C23C3" w:rsidP="008C23C3">
      <w:pPr>
        <w:pStyle w:val="Konzept3"/>
        <w:tabs>
          <w:tab w:val="clear" w:pos="0"/>
        </w:tabs>
        <w:ind w:left="0" w:firstLine="0"/>
        <w:rPr>
          <w:rFonts w:ascii="Calibri" w:hAnsi="Calibri"/>
        </w:rPr>
      </w:pPr>
      <w:r>
        <w:rPr>
          <w:rFonts w:ascii="Calibri" w:hAnsi="Calibri"/>
        </w:rPr>
        <w:t>3.8.</w:t>
      </w:r>
      <w:r>
        <w:rPr>
          <w:rFonts w:ascii="Calibri" w:hAnsi="Calibri"/>
        </w:rPr>
        <w:tab/>
        <w:t xml:space="preserve">Besondere Bedingungen und Gefahren im Wald </w:t>
      </w:r>
    </w:p>
    <w:p w14:paraId="6AA67D1E" w14:textId="77777777" w:rsidR="008C23C3" w:rsidRDefault="008C23C3" w:rsidP="008C23C3">
      <w:pPr>
        <w:pStyle w:val="Kopfzeile"/>
        <w:tabs>
          <w:tab w:val="clear" w:pos="4536"/>
          <w:tab w:val="clear" w:pos="9072"/>
        </w:tabs>
        <w:rPr>
          <w:rFonts w:ascii="Calibri" w:hAnsi="Calibri"/>
          <w:sz w:val="22"/>
          <w:u w:val="single"/>
        </w:rPr>
      </w:pPr>
    </w:p>
    <w:p w14:paraId="101AD05A" w14:textId="77777777" w:rsidR="008C23C3" w:rsidRPr="00235D25" w:rsidRDefault="008C23C3" w:rsidP="008C23C3">
      <w:pPr>
        <w:pStyle w:val="Kopfzeile"/>
        <w:tabs>
          <w:tab w:val="clear" w:pos="4536"/>
          <w:tab w:val="clear" w:pos="9072"/>
        </w:tabs>
        <w:jc w:val="both"/>
        <w:rPr>
          <w:rFonts w:ascii="Calibri" w:hAnsi="Calibri"/>
          <w:sz w:val="22"/>
          <w:szCs w:val="22"/>
        </w:rPr>
      </w:pPr>
      <w:r w:rsidRPr="00235D25">
        <w:rPr>
          <w:rFonts w:ascii="Calibri" w:hAnsi="Calibri"/>
          <w:sz w:val="22"/>
          <w:szCs w:val="22"/>
        </w:rPr>
        <w:t>Entgegen vieler Befürchtungen sind die Unfallrisiken im Wald nicht höher als in einem Hauskindergarten. Dies hängt auch damit zusammen, dass sich die Kinder in ihrer Bewegungs- und Koordinationsfähigkeit schnell an die „unwegsamen“ Bedingungen des Waldes anpassen. Trotzdem gibt es im Wald einige besondere gesundheitliche Gefahren, auf die wir die Kinder aufmerksam machen und sie für Risiken sensibilisieren.</w:t>
      </w:r>
    </w:p>
    <w:p w14:paraId="6FB7C81C" w14:textId="77777777" w:rsidR="008C23C3" w:rsidRPr="00235D25" w:rsidRDefault="008C23C3" w:rsidP="008C23C3">
      <w:pPr>
        <w:pStyle w:val="Kopfzeile"/>
        <w:tabs>
          <w:tab w:val="clear" w:pos="4536"/>
          <w:tab w:val="clear" w:pos="9072"/>
        </w:tabs>
        <w:jc w:val="both"/>
        <w:rPr>
          <w:rFonts w:ascii="Calibri" w:hAnsi="Calibri"/>
          <w:sz w:val="22"/>
          <w:szCs w:val="22"/>
        </w:rPr>
      </w:pPr>
      <w:r w:rsidRPr="00235D25">
        <w:rPr>
          <w:rFonts w:ascii="Calibri" w:hAnsi="Calibri"/>
          <w:sz w:val="22"/>
          <w:szCs w:val="22"/>
        </w:rPr>
        <w:t xml:space="preserve">Grundsätzlich stellen Nässe oder Kälte für die Kinder kein Problem dar, da sie entsprechend der Witterung angemessen gekleidet sind, sich viel bewegen und darüber hinaus schnell abgehärtet werden. </w:t>
      </w:r>
    </w:p>
    <w:p w14:paraId="7884DBF2" w14:textId="77777777" w:rsidR="008C23C3" w:rsidRPr="00235D25" w:rsidRDefault="008C23C3" w:rsidP="008C23C3">
      <w:pPr>
        <w:pStyle w:val="Kopfzeile"/>
        <w:tabs>
          <w:tab w:val="clear" w:pos="4536"/>
          <w:tab w:val="clear" w:pos="9072"/>
        </w:tabs>
        <w:jc w:val="both"/>
        <w:rPr>
          <w:rFonts w:ascii="Calibri" w:hAnsi="Calibri"/>
          <w:sz w:val="22"/>
          <w:szCs w:val="22"/>
        </w:rPr>
      </w:pPr>
    </w:p>
    <w:p w14:paraId="1BF6C3D5" w14:textId="77777777" w:rsidR="008C23C3" w:rsidRPr="00235D25" w:rsidRDefault="008C23C3" w:rsidP="008C23C3">
      <w:pPr>
        <w:pStyle w:val="Kopfzeile"/>
        <w:tabs>
          <w:tab w:val="clear" w:pos="4536"/>
          <w:tab w:val="clear" w:pos="9072"/>
        </w:tabs>
        <w:jc w:val="both"/>
        <w:rPr>
          <w:rFonts w:ascii="Calibri" w:hAnsi="Calibri"/>
          <w:b/>
          <w:bCs/>
          <w:sz w:val="22"/>
          <w:szCs w:val="22"/>
          <w:u w:val="single"/>
        </w:rPr>
      </w:pPr>
      <w:r w:rsidRPr="00235D25">
        <w:rPr>
          <w:rFonts w:ascii="Calibri" w:hAnsi="Calibri"/>
          <w:b/>
          <w:bCs/>
          <w:sz w:val="22"/>
          <w:szCs w:val="22"/>
          <w:u w:val="single"/>
        </w:rPr>
        <w:t xml:space="preserve">Zecken: </w:t>
      </w:r>
    </w:p>
    <w:p w14:paraId="64C39207" w14:textId="77777777" w:rsidR="008C23C3" w:rsidRPr="00235D25" w:rsidRDefault="008C23C3" w:rsidP="008C23C3">
      <w:pPr>
        <w:pStyle w:val="Kopfzeile"/>
        <w:tabs>
          <w:tab w:val="clear" w:pos="4536"/>
          <w:tab w:val="clear" w:pos="9072"/>
        </w:tabs>
        <w:jc w:val="both"/>
        <w:rPr>
          <w:rFonts w:ascii="Calibri" w:hAnsi="Calibri"/>
          <w:sz w:val="22"/>
          <w:szCs w:val="22"/>
          <w:u w:val="single"/>
        </w:rPr>
      </w:pPr>
    </w:p>
    <w:p w14:paraId="3DC5F39B" w14:textId="77777777" w:rsidR="008C23C3" w:rsidRPr="00235D25" w:rsidRDefault="008C23C3" w:rsidP="008C23C3">
      <w:pPr>
        <w:pStyle w:val="Kopfzeile"/>
        <w:tabs>
          <w:tab w:val="clear" w:pos="4536"/>
          <w:tab w:val="clear" w:pos="9072"/>
        </w:tabs>
        <w:jc w:val="both"/>
        <w:rPr>
          <w:rFonts w:ascii="Calibri" w:hAnsi="Calibri"/>
          <w:sz w:val="22"/>
          <w:szCs w:val="22"/>
        </w:rPr>
      </w:pPr>
      <w:r w:rsidRPr="00235D25">
        <w:rPr>
          <w:rFonts w:ascii="Calibri" w:hAnsi="Calibri"/>
          <w:sz w:val="22"/>
          <w:szCs w:val="22"/>
        </w:rPr>
        <w:t xml:space="preserve">Die „gefährlichere“ Krankheit, die durch Zecken übertragen wird – die </w:t>
      </w:r>
      <w:r w:rsidRPr="00235D25">
        <w:rPr>
          <w:rFonts w:ascii="Calibri" w:hAnsi="Calibri"/>
          <w:b/>
          <w:sz w:val="22"/>
          <w:szCs w:val="22"/>
        </w:rPr>
        <w:t>FSME</w:t>
      </w:r>
      <w:r w:rsidRPr="00235D25">
        <w:rPr>
          <w:rFonts w:ascii="Calibri" w:hAnsi="Calibri"/>
          <w:sz w:val="22"/>
          <w:szCs w:val="22"/>
        </w:rPr>
        <w:t xml:space="preserve"> – ist recht selten. Wir befinden uns in einem FSME-Gebiet, das sich jedoch nicht auf den Wald begrenzt. Vielmehr ist die Gefahr von Zeckenbissen genauso im häuslichen Garten oder beim Spaziergang über die Wiesen gegeben. Die grundsätzliche Entscheidung für oder gegen eine Impfung gegen FSME tragen die Eltern.</w:t>
      </w:r>
    </w:p>
    <w:p w14:paraId="6E1F4BB6" w14:textId="77777777" w:rsidR="008C23C3" w:rsidRPr="00235D25" w:rsidRDefault="008C23C3" w:rsidP="008C23C3">
      <w:pPr>
        <w:pStyle w:val="Kopfzeile"/>
        <w:tabs>
          <w:tab w:val="clear" w:pos="4536"/>
          <w:tab w:val="clear" w:pos="9072"/>
        </w:tabs>
        <w:rPr>
          <w:rFonts w:ascii="Calibri" w:hAnsi="Calibri"/>
          <w:sz w:val="22"/>
          <w:szCs w:val="22"/>
        </w:rPr>
      </w:pPr>
    </w:p>
    <w:p w14:paraId="41A86D1E" w14:textId="77777777" w:rsidR="008C23C3" w:rsidRPr="00235D25" w:rsidRDefault="008C23C3" w:rsidP="008C23C3">
      <w:pPr>
        <w:pStyle w:val="Kopfzeile"/>
        <w:tabs>
          <w:tab w:val="clear" w:pos="4536"/>
          <w:tab w:val="clear" w:pos="9072"/>
        </w:tabs>
        <w:jc w:val="both"/>
        <w:rPr>
          <w:rFonts w:ascii="Calibri" w:hAnsi="Calibri"/>
          <w:sz w:val="22"/>
          <w:szCs w:val="22"/>
        </w:rPr>
      </w:pPr>
      <w:r w:rsidRPr="00235D25">
        <w:rPr>
          <w:rFonts w:ascii="Calibri" w:hAnsi="Calibri"/>
          <w:sz w:val="22"/>
          <w:szCs w:val="22"/>
        </w:rPr>
        <w:t xml:space="preserve">Die beste Vorsorge gegen die weiter verbreitete </w:t>
      </w:r>
      <w:r w:rsidRPr="00235D25">
        <w:rPr>
          <w:rFonts w:ascii="Calibri" w:hAnsi="Calibri"/>
          <w:b/>
          <w:sz w:val="22"/>
          <w:szCs w:val="22"/>
        </w:rPr>
        <w:t>Borreliose</w:t>
      </w:r>
      <w:r w:rsidRPr="00235D25">
        <w:rPr>
          <w:rFonts w:ascii="Calibri" w:hAnsi="Calibri"/>
          <w:sz w:val="22"/>
          <w:szCs w:val="22"/>
        </w:rPr>
        <w:t xml:space="preserve"> ist eine zeitnahe Entfernung der Zecke, da diese Erreger erst nach 12 – 24 Stunden übertragen werden. Früh erkannt, ist diese Erkrankung mittels Antibiotika gut zu behandeln.</w:t>
      </w:r>
    </w:p>
    <w:p w14:paraId="756EF63B" w14:textId="77777777" w:rsidR="008C23C3" w:rsidRPr="00235D25" w:rsidRDefault="008C23C3" w:rsidP="008C23C3">
      <w:pPr>
        <w:pStyle w:val="Kopfzeile"/>
        <w:tabs>
          <w:tab w:val="clear" w:pos="4536"/>
          <w:tab w:val="clear" w:pos="9072"/>
        </w:tabs>
        <w:jc w:val="both"/>
        <w:rPr>
          <w:rFonts w:ascii="Calibri" w:hAnsi="Calibri"/>
          <w:sz w:val="22"/>
          <w:szCs w:val="22"/>
        </w:rPr>
      </w:pPr>
    </w:p>
    <w:p w14:paraId="3CE92993" w14:textId="77777777" w:rsidR="008C23C3" w:rsidRPr="00235D25" w:rsidRDefault="008C23C3" w:rsidP="008C23C3">
      <w:pPr>
        <w:pStyle w:val="Kopfzeile"/>
        <w:tabs>
          <w:tab w:val="clear" w:pos="4536"/>
          <w:tab w:val="clear" w:pos="9072"/>
        </w:tabs>
        <w:jc w:val="both"/>
        <w:rPr>
          <w:rFonts w:ascii="Calibri" w:hAnsi="Calibri"/>
          <w:sz w:val="22"/>
          <w:szCs w:val="22"/>
        </w:rPr>
      </w:pPr>
      <w:r w:rsidRPr="00235D25">
        <w:rPr>
          <w:rFonts w:ascii="Calibri" w:hAnsi="Calibri"/>
          <w:sz w:val="22"/>
          <w:szCs w:val="22"/>
        </w:rPr>
        <w:t xml:space="preserve">Wenn während des Vormittags eine Zecke bei einem Kind entdeckt wird, entfernen die ErzieherInnen diese umgehend. Den Eltern wird empfohlen, die Kinder täglich nach dem Aufenthalt im Wald nach Zecken abzusuchen und die Kleidung gründlich auszuschütteln, die Zecken falls erforderlich mit einer Pinzette oder Zeckenzange zu entfernen und sich den Körperteil und das Datum des Zeckenbisses zu notieren. Die betroffene Körperstelle sollte noch einige Zeit auf Veränderungen (Rötungen, Fieber etc.) hin beobachtet werden. </w:t>
      </w:r>
    </w:p>
    <w:p w14:paraId="57ECB4DB" w14:textId="77777777" w:rsidR="008C23C3" w:rsidRPr="00235D25" w:rsidRDefault="008C23C3" w:rsidP="008C23C3">
      <w:pPr>
        <w:pStyle w:val="Kopfzeile"/>
        <w:tabs>
          <w:tab w:val="clear" w:pos="4536"/>
          <w:tab w:val="clear" w:pos="9072"/>
        </w:tabs>
        <w:jc w:val="both"/>
        <w:rPr>
          <w:rFonts w:ascii="Calibri" w:hAnsi="Calibri"/>
          <w:sz w:val="22"/>
          <w:szCs w:val="22"/>
        </w:rPr>
      </w:pPr>
    </w:p>
    <w:p w14:paraId="2EE32833" w14:textId="77777777" w:rsidR="009602E7" w:rsidRDefault="009602E7">
      <w:pPr>
        <w:suppressAutoHyphens w:val="0"/>
        <w:rPr>
          <w:rFonts w:ascii="Calibri" w:hAnsi="Calibri"/>
          <w:b/>
          <w:bCs/>
          <w:sz w:val="22"/>
          <w:szCs w:val="22"/>
          <w:u w:val="single"/>
        </w:rPr>
      </w:pPr>
      <w:r>
        <w:rPr>
          <w:rFonts w:ascii="Calibri" w:hAnsi="Calibri"/>
          <w:b/>
          <w:bCs/>
          <w:sz w:val="22"/>
          <w:szCs w:val="22"/>
          <w:u w:val="single"/>
        </w:rPr>
        <w:br w:type="page"/>
      </w:r>
    </w:p>
    <w:p w14:paraId="5B8A02EB" w14:textId="77777777" w:rsidR="008C23C3" w:rsidRPr="00235D25" w:rsidRDefault="008C23C3" w:rsidP="008C23C3">
      <w:pPr>
        <w:pStyle w:val="Kopfzeile"/>
        <w:tabs>
          <w:tab w:val="clear" w:pos="4536"/>
          <w:tab w:val="clear" w:pos="9072"/>
        </w:tabs>
        <w:jc w:val="both"/>
        <w:rPr>
          <w:rFonts w:ascii="Calibri" w:hAnsi="Calibri"/>
          <w:b/>
          <w:bCs/>
          <w:sz w:val="22"/>
          <w:szCs w:val="22"/>
          <w:u w:val="single"/>
        </w:rPr>
      </w:pPr>
      <w:r w:rsidRPr="00235D25">
        <w:rPr>
          <w:rFonts w:ascii="Calibri" w:hAnsi="Calibri"/>
          <w:b/>
          <w:bCs/>
          <w:sz w:val="22"/>
          <w:szCs w:val="22"/>
          <w:u w:val="single"/>
        </w:rPr>
        <w:lastRenderedPageBreak/>
        <w:t>Fuchsbandwurm, giftige Pflanzen, Beeren etc.:</w:t>
      </w:r>
    </w:p>
    <w:p w14:paraId="589EDBC5" w14:textId="77777777" w:rsidR="008C23C3" w:rsidRPr="00235D25" w:rsidRDefault="008C23C3" w:rsidP="008C23C3">
      <w:pPr>
        <w:pStyle w:val="Kopfzeile"/>
        <w:tabs>
          <w:tab w:val="clear" w:pos="4536"/>
          <w:tab w:val="clear" w:pos="9072"/>
        </w:tabs>
        <w:jc w:val="both"/>
        <w:rPr>
          <w:rFonts w:ascii="Calibri" w:hAnsi="Calibri"/>
          <w:sz w:val="22"/>
          <w:szCs w:val="22"/>
          <w:u w:val="single"/>
        </w:rPr>
      </w:pPr>
    </w:p>
    <w:p w14:paraId="6161EBB5" w14:textId="77777777" w:rsidR="008C23C3" w:rsidRPr="00235D25" w:rsidRDefault="008C23C3" w:rsidP="008C23C3">
      <w:pPr>
        <w:pStyle w:val="Kopfzeile"/>
        <w:tabs>
          <w:tab w:val="clear" w:pos="4536"/>
          <w:tab w:val="clear" w:pos="9072"/>
        </w:tabs>
        <w:jc w:val="both"/>
        <w:rPr>
          <w:rFonts w:ascii="Calibri" w:hAnsi="Calibri"/>
          <w:sz w:val="22"/>
          <w:szCs w:val="22"/>
        </w:rPr>
      </w:pPr>
      <w:r w:rsidRPr="00235D25">
        <w:rPr>
          <w:rFonts w:ascii="Calibri" w:hAnsi="Calibri"/>
          <w:sz w:val="22"/>
          <w:szCs w:val="22"/>
        </w:rPr>
        <w:t xml:space="preserve">Die Kinder lernen die „unsichtbare“ Gefahr des Fuchsbandwurms kennen. Für uns alle gilt die Regel: </w:t>
      </w:r>
    </w:p>
    <w:p w14:paraId="049C621D" w14:textId="77777777" w:rsidR="008C23C3" w:rsidRPr="00235D25" w:rsidRDefault="008C23C3" w:rsidP="008C23C3">
      <w:pPr>
        <w:pStyle w:val="Kopfzeile"/>
        <w:tabs>
          <w:tab w:val="clear" w:pos="4536"/>
          <w:tab w:val="clear" w:pos="9072"/>
        </w:tabs>
        <w:jc w:val="both"/>
        <w:rPr>
          <w:rFonts w:ascii="Calibri" w:hAnsi="Calibri"/>
          <w:sz w:val="22"/>
          <w:szCs w:val="22"/>
        </w:rPr>
      </w:pPr>
    </w:p>
    <w:p w14:paraId="7E6CA076" w14:textId="77777777" w:rsidR="008C23C3" w:rsidRPr="00235D25" w:rsidRDefault="008C23C3" w:rsidP="008C23C3">
      <w:pPr>
        <w:pStyle w:val="Kopfzeile"/>
        <w:numPr>
          <w:ilvl w:val="0"/>
          <w:numId w:val="3"/>
        </w:numPr>
        <w:tabs>
          <w:tab w:val="clear" w:pos="4536"/>
          <w:tab w:val="clear" w:pos="9072"/>
        </w:tabs>
        <w:jc w:val="both"/>
        <w:rPr>
          <w:rFonts w:ascii="Calibri" w:hAnsi="Calibri"/>
          <w:sz w:val="22"/>
          <w:szCs w:val="22"/>
        </w:rPr>
      </w:pPr>
      <w:r w:rsidRPr="00235D25">
        <w:rPr>
          <w:rFonts w:ascii="Calibri" w:hAnsi="Calibri"/>
          <w:sz w:val="22"/>
          <w:szCs w:val="22"/>
        </w:rPr>
        <w:t xml:space="preserve">Wir essen nichts aus dem Wald! </w:t>
      </w:r>
    </w:p>
    <w:p w14:paraId="2854DC55" w14:textId="77777777" w:rsidR="008C23C3" w:rsidRPr="00235D25" w:rsidRDefault="008C23C3" w:rsidP="008C23C3">
      <w:pPr>
        <w:pStyle w:val="Kopfzeile"/>
        <w:numPr>
          <w:ilvl w:val="0"/>
          <w:numId w:val="3"/>
        </w:numPr>
        <w:tabs>
          <w:tab w:val="clear" w:pos="4536"/>
          <w:tab w:val="clear" w:pos="9072"/>
        </w:tabs>
        <w:jc w:val="both"/>
        <w:rPr>
          <w:rFonts w:ascii="Calibri" w:hAnsi="Calibri"/>
          <w:sz w:val="22"/>
          <w:szCs w:val="22"/>
        </w:rPr>
      </w:pPr>
      <w:r w:rsidRPr="00235D25">
        <w:rPr>
          <w:rFonts w:ascii="Calibri" w:hAnsi="Calibri"/>
          <w:sz w:val="22"/>
          <w:szCs w:val="22"/>
        </w:rPr>
        <w:t xml:space="preserve">Wir nehmen nichts aus dem Wald in den Mund! </w:t>
      </w:r>
    </w:p>
    <w:p w14:paraId="5A958052" w14:textId="77777777" w:rsidR="008C23C3" w:rsidRPr="00235D25" w:rsidRDefault="008C23C3" w:rsidP="008C23C3">
      <w:pPr>
        <w:pStyle w:val="Kopfzeile"/>
        <w:numPr>
          <w:ilvl w:val="0"/>
          <w:numId w:val="3"/>
        </w:numPr>
        <w:tabs>
          <w:tab w:val="clear" w:pos="4536"/>
          <w:tab w:val="clear" w:pos="9072"/>
        </w:tabs>
        <w:jc w:val="both"/>
        <w:rPr>
          <w:rFonts w:ascii="Calibri" w:hAnsi="Calibri"/>
          <w:sz w:val="22"/>
          <w:szCs w:val="22"/>
        </w:rPr>
      </w:pPr>
      <w:r w:rsidRPr="00235D25">
        <w:rPr>
          <w:rFonts w:ascii="Calibri" w:hAnsi="Calibri"/>
          <w:sz w:val="22"/>
          <w:szCs w:val="22"/>
        </w:rPr>
        <w:t>Zum einen können uns bestimmte Pflanzen und Beeren krank machen, zum anderen gehören die Pflanzen, Beeren und Früchte des Waldes den Tieren, sie brauchen sie als Nahrung. Wir haben unsere eigene Brotzeit dabei.</w:t>
      </w:r>
    </w:p>
    <w:p w14:paraId="3468A2A8" w14:textId="77777777" w:rsidR="008C23C3" w:rsidRDefault="008C23C3" w:rsidP="008C23C3">
      <w:pPr>
        <w:pStyle w:val="Kopfzeile"/>
        <w:numPr>
          <w:ilvl w:val="0"/>
          <w:numId w:val="20"/>
        </w:numPr>
        <w:tabs>
          <w:tab w:val="clear" w:pos="4536"/>
          <w:tab w:val="clear" w:pos="9072"/>
        </w:tabs>
        <w:jc w:val="both"/>
        <w:rPr>
          <w:rFonts w:ascii="Calibri" w:hAnsi="Calibri"/>
          <w:sz w:val="22"/>
          <w:szCs w:val="22"/>
        </w:rPr>
      </w:pPr>
      <w:r w:rsidRPr="00235D25">
        <w:rPr>
          <w:rFonts w:ascii="Calibri" w:hAnsi="Calibri"/>
          <w:sz w:val="22"/>
          <w:szCs w:val="22"/>
        </w:rPr>
        <w:t>Vor jedem Essen waschen wir uns gründlich mit Wasser und Seife die Hände.</w:t>
      </w:r>
    </w:p>
    <w:p w14:paraId="2D34CAD8" w14:textId="77777777" w:rsidR="00C31A1D" w:rsidRDefault="00C31A1D" w:rsidP="00C31A1D">
      <w:pPr>
        <w:pStyle w:val="Kopfzeile"/>
        <w:tabs>
          <w:tab w:val="clear" w:pos="4536"/>
          <w:tab w:val="clear" w:pos="9072"/>
        </w:tabs>
        <w:jc w:val="both"/>
        <w:rPr>
          <w:rFonts w:ascii="Calibri" w:hAnsi="Calibri"/>
          <w:sz w:val="22"/>
          <w:szCs w:val="22"/>
        </w:rPr>
      </w:pPr>
    </w:p>
    <w:p w14:paraId="5D5682B4" w14:textId="77777777" w:rsidR="00C31A1D" w:rsidRDefault="00C31A1D" w:rsidP="00C31A1D">
      <w:pPr>
        <w:pStyle w:val="Kopfzeile"/>
        <w:tabs>
          <w:tab w:val="clear" w:pos="4536"/>
          <w:tab w:val="clear" w:pos="9072"/>
        </w:tabs>
        <w:jc w:val="both"/>
        <w:rPr>
          <w:rFonts w:ascii="Calibri" w:hAnsi="Calibri"/>
          <w:sz w:val="22"/>
          <w:szCs w:val="22"/>
        </w:rPr>
      </w:pPr>
    </w:p>
    <w:p w14:paraId="5AE1231B" w14:textId="77777777" w:rsidR="00C31A1D" w:rsidRDefault="00C31A1D" w:rsidP="00C31A1D">
      <w:pPr>
        <w:pStyle w:val="Kopfzeile"/>
        <w:tabs>
          <w:tab w:val="clear" w:pos="4536"/>
          <w:tab w:val="clear" w:pos="9072"/>
        </w:tabs>
        <w:jc w:val="both"/>
        <w:rPr>
          <w:rFonts w:ascii="Calibri" w:hAnsi="Calibri"/>
          <w:sz w:val="22"/>
          <w:szCs w:val="22"/>
        </w:rPr>
      </w:pPr>
    </w:p>
    <w:p w14:paraId="0A0CBC59" w14:textId="77777777" w:rsidR="00C31A1D" w:rsidRDefault="00741B19" w:rsidP="00C31A1D">
      <w:pPr>
        <w:pStyle w:val="Kopfzeile"/>
        <w:tabs>
          <w:tab w:val="clear" w:pos="4536"/>
          <w:tab w:val="clear" w:pos="9072"/>
        </w:tabs>
        <w:jc w:val="center"/>
        <w:rPr>
          <w:rFonts w:ascii="Calibri" w:hAnsi="Calibri"/>
          <w:sz w:val="22"/>
          <w:szCs w:val="22"/>
        </w:rPr>
      </w:pPr>
      <w:r>
        <w:rPr>
          <w:rFonts w:ascii="Calibri" w:hAnsi="Calibri"/>
          <w:noProof/>
          <w:sz w:val="22"/>
          <w:szCs w:val="22"/>
          <w:lang w:eastAsia="de-DE"/>
        </w:rPr>
        <w:drawing>
          <wp:inline distT="0" distB="0" distL="0" distR="0" wp14:anchorId="78F28647" wp14:editId="0B164D21">
            <wp:extent cx="4429125" cy="3321012"/>
            <wp:effectExtent l="19050" t="0" r="9525" b="0"/>
            <wp:docPr id="19" name="Bild 3" descr="C:\Users\HomeOffice\Pictures\2018-04-20 Wakiga 17-18\Wakiga 17-18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Office\Pictures\2018-04-20 Wakiga 17-18\Wakiga 17-18 201.JPG"/>
                    <pic:cNvPicPr>
                      <a:picLocks noChangeAspect="1" noChangeArrowheads="1"/>
                    </pic:cNvPicPr>
                  </pic:nvPicPr>
                  <pic:blipFill>
                    <a:blip r:embed="rId20" cstate="print"/>
                    <a:srcRect/>
                    <a:stretch>
                      <a:fillRect/>
                    </a:stretch>
                  </pic:blipFill>
                  <pic:spPr bwMode="auto">
                    <a:xfrm>
                      <a:off x="0" y="0"/>
                      <a:ext cx="4429125" cy="3321012"/>
                    </a:xfrm>
                    <a:prstGeom prst="rect">
                      <a:avLst/>
                    </a:prstGeom>
                    <a:noFill/>
                    <a:ln w="9525">
                      <a:noFill/>
                      <a:miter lim="800000"/>
                      <a:headEnd/>
                      <a:tailEnd/>
                    </a:ln>
                  </pic:spPr>
                </pic:pic>
              </a:graphicData>
            </a:graphic>
          </wp:inline>
        </w:drawing>
      </w:r>
    </w:p>
    <w:p w14:paraId="25A24746" w14:textId="77777777" w:rsidR="00C31A1D" w:rsidRDefault="00C31A1D" w:rsidP="00C31A1D">
      <w:pPr>
        <w:pStyle w:val="Kopfzeile"/>
        <w:tabs>
          <w:tab w:val="clear" w:pos="4536"/>
          <w:tab w:val="clear" w:pos="9072"/>
        </w:tabs>
        <w:jc w:val="both"/>
        <w:rPr>
          <w:rFonts w:ascii="Calibri" w:hAnsi="Calibri"/>
          <w:sz w:val="22"/>
          <w:szCs w:val="22"/>
        </w:rPr>
      </w:pPr>
    </w:p>
    <w:p w14:paraId="5D9510F5" w14:textId="77777777" w:rsidR="00C31A1D" w:rsidRDefault="00C31A1D" w:rsidP="00C31A1D">
      <w:pPr>
        <w:pStyle w:val="Kopfzeile"/>
        <w:tabs>
          <w:tab w:val="clear" w:pos="4536"/>
          <w:tab w:val="clear" w:pos="9072"/>
        </w:tabs>
        <w:jc w:val="both"/>
        <w:rPr>
          <w:rFonts w:ascii="Calibri" w:hAnsi="Calibri"/>
          <w:sz w:val="22"/>
          <w:szCs w:val="22"/>
        </w:rPr>
      </w:pPr>
    </w:p>
    <w:p w14:paraId="3AB8809D" w14:textId="77777777" w:rsidR="00C31A1D" w:rsidRPr="002D7741" w:rsidRDefault="00C31A1D" w:rsidP="00C31A1D">
      <w:pPr>
        <w:jc w:val="center"/>
        <w:rPr>
          <w:rFonts w:ascii="Comic Sans MS" w:hAnsi="Comic Sans MS"/>
          <w:i/>
          <w:iCs/>
          <w:sz w:val="22"/>
          <w:szCs w:val="22"/>
        </w:rPr>
      </w:pPr>
      <w:r w:rsidRPr="002D7741">
        <w:rPr>
          <w:rFonts w:ascii="Comic Sans MS" w:hAnsi="Comic Sans MS"/>
          <w:i/>
          <w:iCs/>
          <w:sz w:val="22"/>
          <w:szCs w:val="22"/>
        </w:rPr>
        <w:t xml:space="preserve">„Ich zog in den Wald, weil ich den Wunsch hatte, mit Überlegung zu leben, dem eigentlichen wirklichen Leben näher zu treten, zu sehen, ob ich nicht lernen konnte, was es zu lehren hätte, damit ich nicht, wenn es zum Sterben ginge, einsehen müsste, dass ich nicht gelebt hatte. Ich wollte nicht das </w:t>
      </w:r>
      <w:proofErr w:type="spellStart"/>
      <w:r w:rsidRPr="002D7741">
        <w:rPr>
          <w:rFonts w:ascii="Comic Sans MS" w:hAnsi="Comic Sans MS"/>
          <w:i/>
          <w:iCs/>
          <w:sz w:val="22"/>
          <w:szCs w:val="22"/>
        </w:rPr>
        <w:t>leben</w:t>
      </w:r>
      <w:proofErr w:type="spellEnd"/>
      <w:r w:rsidRPr="002D7741">
        <w:rPr>
          <w:rFonts w:ascii="Comic Sans MS" w:hAnsi="Comic Sans MS"/>
          <w:i/>
          <w:iCs/>
          <w:sz w:val="22"/>
          <w:szCs w:val="22"/>
        </w:rPr>
        <w:t>, was nicht Leben war; das Leben ist so kostbar. Auch wollte ich keine Entsagung üben, außer es wurde unumgänglich notwendig. Ich wollte tief leben, alles Mark des Lebens aussaugen, so hart und spartanisch leben, dass alles was nicht Leben war, in die Flucht geschlagen wurde.“</w:t>
      </w:r>
    </w:p>
    <w:p w14:paraId="532AD94E" w14:textId="77777777" w:rsidR="00C31A1D" w:rsidRPr="002D7741" w:rsidRDefault="00C31A1D" w:rsidP="00C31A1D">
      <w:pPr>
        <w:jc w:val="center"/>
        <w:rPr>
          <w:rFonts w:ascii="Comic Sans MS" w:hAnsi="Comic Sans MS"/>
          <w:i/>
          <w:iCs/>
          <w:sz w:val="22"/>
          <w:szCs w:val="22"/>
        </w:rPr>
      </w:pPr>
    </w:p>
    <w:p w14:paraId="2DDF701C" w14:textId="77777777" w:rsidR="00C31A1D" w:rsidRPr="002D7741" w:rsidRDefault="00C31A1D" w:rsidP="00C31A1D">
      <w:pPr>
        <w:jc w:val="center"/>
        <w:rPr>
          <w:rFonts w:ascii="Comic Sans MS" w:hAnsi="Comic Sans MS"/>
          <w:i/>
          <w:iCs/>
          <w:sz w:val="22"/>
          <w:szCs w:val="22"/>
        </w:rPr>
      </w:pPr>
      <w:r w:rsidRPr="002D7741">
        <w:rPr>
          <w:rFonts w:ascii="Comic Sans MS" w:hAnsi="Comic Sans MS"/>
          <w:i/>
          <w:iCs/>
          <w:sz w:val="22"/>
          <w:szCs w:val="22"/>
        </w:rPr>
        <w:t xml:space="preserve">Aus „Walden“, Henry David Thoreau </w:t>
      </w:r>
    </w:p>
    <w:p w14:paraId="6FDCB5CA" w14:textId="77777777" w:rsidR="00C31A1D" w:rsidRDefault="00C31A1D" w:rsidP="00C31A1D">
      <w:pPr>
        <w:jc w:val="center"/>
        <w:rPr>
          <w:rFonts w:ascii="Comic Sans MS" w:hAnsi="Comic Sans MS"/>
          <w:i/>
          <w:iCs/>
        </w:rPr>
      </w:pPr>
      <w:r>
        <w:rPr>
          <w:rFonts w:ascii="Comic Sans MS" w:hAnsi="Comic Sans MS"/>
          <w:i/>
          <w:iCs/>
        </w:rPr>
        <w:t xml:space="preserve">(wird als Eröffnungsspruch zu jeder Sitzung in dem </w:t>
      </w:r>
      <w:proofErr w:type="gramStart"/>
      <w:r>
        <w:rPr>
          <w:rFonts w:ascii="Comic Sans MS" w:hAnsi="Comic Sans MS"/>
          <w:i/>
          <w:iCs/>
        </w:rPr>
        <w:t>Film  „</w:t>
      </w:r>
      <w:proofErr w:type="gramEnd"/>
      <w:r>
        <w:rPr>
          <w:rFonts w:ascii="Comic Sans MS" w:hAnsi="Comic Sans MS"/>
          <w:i/>
          <w:iCs/>
        </w:rPr>
        <w:t>Der Club der toten Dichter“ rezitiert)</w:t>
      </w:r>
    </w:p>
    <w:p w14:paraId="355B0D61" w14:textId="77777777" w:rsidR="008C23C3" w:rsidRPr="00235D25" w:rsidRDefault="008C23C3" w:rsidP="008C23C3">
      <w:pPr>
        <w:pStyle w:val="Kopfzeile"/>
        <w:pageBreakBefore/>
        <w:tabs>
          <w:tab w:val="clear" w:pos="4536"/>
          <w:tab w:val="clear" w:pos="9072"/>
        </w:tabs>
        <w:jc w:val="both"/>
        <w:rPr>
          <w:rFonts w:ascii="Calibri" w:hAnsi="Calibri"/>
          <w:b/>
          <w:sz w:val="22"/>
          <w:szCs w:val="22"/>
          <w:u w:val="single"/>
        </w:rPr>
      </w:pPr>
      <w:r w:rsidRPr="00235D25">
        <w:rPr>
          <w:rFonts w:ascii="Calibri" w:hAnsi="Calibri"/>
          <w:b/>
          <w:sz w:val="22"/>
          <w:szCs w:val="22"/>
          <w:u w:val="single"/>
        </w:rPr>
        <w:lastRenderedPageBreak/>
        <w:t>Unwetter:</w:t>
      </w:r>
    </w:p>
    <w:p w14:paraId="011D1EB5" w14:textId="77777777" w:rsidR="005F06C8" w:rsidRPr="00235D25" w:rsidRDefault="005F06C8" w:rsidP="005F06C8">
      <w:pPr>
        <w:pStyle w:val="Kopfzeile"/>
        <w:tabs>
          <w:tab w:val="clear" w:pos="4536"/>
          <w:tab w:val="clear" w:pos="9072"/>
        </w:tabs>
        <w:jc w:val="both"/>
        <w:rPr>
          <w:rFonts w:ascii="Calibri" w:hAnsi="Calibri"/>
          <w:sz w:val="22"/>
          <w:szCs w:val="22"/>
        </w:rPr>
      </w:pPr>
      <w:r w:rsidRPr="00235D25">
        <w:rPr>
          <w:rFonts w:ascii="Calibri" w:hAnsi="Calibri"/>
          <w:sz w:val="22"/>
          <w:szCs w:val="22"/>
        </w:rPr>
        <w:t xml:space="preserve">Grundsätzlich halten wir uns jeden Tag mit den Kindern im Freien auf. Ausnahmen bilden jedoch besondere Wetterbedingungen, die einen Aufenthalt im Freien unmöglich machen bzw. einschränken, in diesen Fällen wird am Tag vorher, oder früh am Morgen eine E-Mail gesendet und eine Telefonkette gestartet: „Heute sind wir </w:t>
      </w:r>
      <w:r w:rsidR="00484617" w:rsidRPr="00235D25">
        <w:rPr>
          <w:rFonts w:ascii="Calibri" w:hAnsi="Calibri"/>
          <w:sz w:val="22"/>
          <w:szCs w:val="22"/>
        </w:rPr>
        <w:t>nicht im Wald, sondern in der Gruppe</w:t>
      </w:r>
      <w:r w:rsidRPr="00235D25">
        <w:rPr>
          <w:rFonts w:ascii="Calibri" w:hAnsi="Calibri"/>
          <w:sz w:val="22"/>
          <w:szCs w:val="22"/>
        </w:rPr>
        <w:t xml:space="preserve"> Sonnenschein“ (siehe Punkt 2.2.2. der Gruppenraum)</w:t>
      </w:r>
    </w:p>
    <w:p w14:paraId="552FA3E9" w14:textId="77777777" w:rsidR="005F06C8" w:rsidRPr="00235D25" w:rsidRDefault="005F06C8" w:rsidP="005F06C8">
      <w:pPr>
        <w:pStyle w:val="Kopfzeile"/>
        <w:tabs>
          <w:tab w:val="clear" w:pos="4536"/>
          <w:tab w:val="clear" w:pos="9072"/>
        </w:tabs>
        <w:jc w:val="both"/>
        <w:rPr>
          <w:rFonts w:ascii="Calibri" w:hAnsi="Calibri"/>
          <w:sz w:val="22"/>
          <w:szCs w:val="22"/>
        </w:rPr>
      </w:pPr>
      <w:r w:rsidRPr="00235D25">
        <w:rPr>
          <w:rFonts w:ascii="Calibri" w:hAnsi="Calibri"/>
          <w:sz w:val="22"/>
          <w:szCs w:val="22"/>
        </w:rPr>
        <w:t xml:space="preserve">Bei der Telefonkette rufen die Erzieher den ersten auf der </w:t>
      </w:r>
      <w:r w:rsidR="00484617" w:rsidRPr="00235D25">
        <w:rPr>
          <w:rFonts w:ascii="Calibri" w:hAnsi="Calibri"/>
          <w:sz w:val="22"/>
          <w:szCs w:val="22"/>
        </w:rPr>
        <w:t>Verständigungsl</w:t>
      </w:r>
      <w:r w:rsidRPr="00235D25">
        <w:rPr>
          <w:rFonts w:ascii="Calibri" w:hAnsi="Calibri"/>
          <w:sz w:val="22"/>
          <w:szCs w:val="22"/>
        </w:rPr>
        <w:t xml:space="preserve">iste an, dieser ruft den </w:t>
      </w:r>
      <w:proofErr w:type="gramStart"/>
      <w:r w:rsidRPr="00235D25">
        <w:rPr>
          <w:rFonts w:ascii="Calibri" w:hAnsi="Calibri"/>
          <w:sz w:val="22"/>
          <w:szCs w:val="22"/>
        </w:rPr>
        <w:t>nächsten  an</w:t>
      </w:r>
      <w:proofErr w:type="gramEnd"/>
      <w:r w:rsidRPr="00235D25">
        <w:rPr>
          <w:rFonts w:ascii="Calibri" w:hAnsi="Calibri"/>
          <w:sz w:val="22"/>
          <w:szCs w:val="22"/>
        </w:rPr>
        <w:t xml:space="preserve">, bis alle Bescheid wissen. Erreicht man den nächsten auf der Liste nicht, dann </w:t>
      </w:r>
      <w:proofErr w:type="gramStart"/>
      <w:r w:rsidRPr="00235D25">
        <w:rPr>
          <w:rFonts w:ascii="Calibri" w:hAnsi="Calibri"/>
          <w:sz w:val="22"/>
          <w:szCs w:val="22"/>
        </w:rPr>
        <w:t>ruft  man</w:t>
      </w:r>
      <w:proofErr w:type="gramEnd"/>
      <w:r w:rsidRPr="00235D25">
        <w:rPr>
          <w:rFonts w:ascii="Calibri" w:hAnsi="Calibri"/>
          <w:sz w:val="22"/>
          <w:szCs w:val="22"/>
        </w:rPr>
        <w:t xml:space="preserve"> beim übernächsten an, bei dem  nicht Erreichten muss man anschließend solange anrufen, bis man ihn erreicht.</w:t>
      </w:r>
      <w:r w:rsidR="00484617" w:rsidRPr="00235D25">
        <w:rPr>
          <w:rFonts w:ascii="Calibri" w:hAnsi="Calibri"/>
          <w:sz w:val="22"/>
          <w:szCs w:val="22"/>
        </w:rPr>
        <w:t xml:space="preserve"> Der letzte auf der Liste ruft wieder bei dem Erzieher an, dass die Kette durch ist.</w:t>
      </w:r>
    </w:p>
    <w:p w14:paraId="1FB012E7" w14:textId="77777777" w:rsidR="005F06C8" w:rsidRPr="00235D25" w:rsidRDefault="005F06C8" w:rsidP="005F06C8">
      <w:pPr>
        <w:pStyle w:val="Kopfzeile"/>
        <w:numPr>
          <w:ilvl w:val="0"/>
          <w:numId w:val="21"/>
        </w:numPr>
        <w:tabs>
          <w:tab w:val="clear" w:pos="4536"/>
          <w:tab w:val="clear" w:pos="9072"/>
        </w:tabs>
        <w:jc w:val="both"/>
        <w:rPr>
          <w:rFonts w:ascii="Calibri" w:hAnsi="Calibri"/>
          <w:sz w:val="22"/>
          <w:szCs w:val="22"/>
        </w:rPr>
      </w:pPr>
      <w:r w:rsidRPr="00235D25">
        <w:rPr>
          <w:rFonts w:ascii="Calibri" w:hAnsi="Calibri"/>
          <w:sz w:val="22"/>
          <w:szCs w:val="22"/>
        </w:rPr>
        <w:t>Bei Gewittervorhersagen</w:t>
      </w:r>
    </w:p>
    <w:p w14:paraId="40D1E8CE" w14:textId="77777777" w:rsidR="005F06C8" w:rsidRPr="00235D25" w:rsidRDefault="005F06C8" w:rsidP="005F06C8">
      <w:pPr>
        <w:pStyle w:val="Kopfzeile"/>
        <w:numPr>
          <w:ilvl w:val="0"/>
          <w:numId w:val="21"/>
        </w:numPr>
        <w:tabs>
          <w:tab w:val="clear" w:pos="4536"/>
          <w:tab w:val="clear" w:pos="9072"/>
        </w:tabs>
        <w:jc w:val="both"/>
        <w:rPr>
          <w:rFonts w:ascii="Calibri" w:hAnsi="Calibri"/>
          <w:sz w:val="22"/>
          <w:szCs w:val="22"/>
        </w:rPr>
      </w:pPr>
      <w:r w:rsidRPr="00235D25">
        <w:rPr>
          <w:rFonts w:ascii="Calibri" w:hAnsi="Calibri"/>
          <w:sz w:val="22"/>
          <w:szCs w:val="22"/>
        </w:rPr>
        <w:t>Bei starkem Sturm ist die Astbruchgefahr im Wald zu hoch, daher weichen wir</w:t>
      </w:r>
      <w:r w:rsidR="003E6390">
        <w:rPr>
          <w:rFonts w:ascii="Calibri" w:hAnsi="Calibri"/>
          <w:sz w:val="22"/>
          <w:szCs w:val="22"/>
        </w:rPr>
        <w:t xml:space="preserve"> auch hier auf den Gruppenraum </w:t>
      </w:r>
      <w:r w:rsidRPr="00235D25">
        <w:rPr>
          <w:rFonts w:ascii="Calibri" w:hAnsi="Calibri"/>
          <w:sz w:val="22"/>
          <w:szCs w:val="22"/>
        </w:rPr>
        <w:t>aus.</w:t>
      </w:r>
    </w:p>
    <w:p w14:paraId="4FDD0C37" w14:textId="77777777" w:rsidR="005F06C8" w:rsidRPr="00235D25" w:rsidRDefault="005F06C8" w:rsidP="005F06C8">
      <w:pPr>
        <w:pStyle w:val="Kopfzeile"/>
        <w:numPr>
          <w:ilvl w:val="0"/>
          <w:numId w:val="21"/>
        </w:numPr>
        <w:tabs>
          <w:tab w:val="clear" w:pos="4536"/>
          <w:tab w:val="clear" w:pos="9072"/>
        </w:tabs>
        <w:rPr>
          <w:rFonts w:ascii="Calibri" w:hAnsi="Calibri"/>
          <w:sz w:val="22"/>
          <w:szCs w:val="22"/>
        </w:rPr>
      </w:pPr>
      <w:r w:rsidRPr="00235D25">
        <w:rPr>
          <w:rFonts w:ascii="Calibri" w:hAnsi="Calibri"/>
          <w:sz w:val="22"/>
          <w:szCs w:val="22"/>
        </w:rPr>
        <w:t xml:space="preserve">Bei starkem Regen steht uns für eine trockene Brotzeit unser überdachter Brotzeitplatz im Wald zur Verfügung. </w:t>
      </w:r>
    </w:p>
    <w:p w14:paraId="6E2A6A9A" w14:textId="77777777" w:rsidR="005F06C8" w:rsidRPr="00235D25" w:rsidRDefault="005F06C8" w:rsidP="005F06C8">
      <w:pPr>
        <w:pStyle w:val="Kopfzeile"/>
        <w:numPr>
          <w:ilvl w:val="0"/>
          <w:numId w:val="21"/>
        </w:numPr>
        <w:tabs>
          <w:tab w:val="clear" w:pos="4536"/>
          <w:tab w:val="clear" w:pos="9072"/>
        </w:tabs>
        <w:rPr>
          <w:rFonts w:ascii="Calibri" w:hAnsi="Calibri"/>
          <w:sz w:val="22"/>
          <w:szCs w:val="22"/>
        </w:rPr>
      </w:pPr>
      <w:r w:rsidRPr="00235D25">
        <w:rPr>
          <w:rFonts w:ascii="Calibri" w:hAnsi="Calibri"/>
          <w:sz w:val="22"/>
          <w:szCs w:val="22"/>
        </w:rPr>
        <w:t>Bei extremer Kälte heizen wir unseren Bauwagen im Wald ein, um uns mit den Kindern während der Brotzeit aufzuwärmen.</w:t>
      </w:r>
    </w:p>
    <w:p w14:paraId="6C4880DE" w14:textId="77777777" w:rsidR="008C23C3" w:rsidRPr="00235D25" w:rsidRDefault="008C23C3" w:rsidP="008C23C3">
      <w:pPr>
        <w:pStyle w:val="Kopfzeile"/>
        <w:tabs>
          <w:tab w:val="clear" w:pos="4536"/>
          <w:tab w:val="clear" w:pos="9072"/>
        </w:tabs>
        <w:rPr>
          <w:rFonts w:ascii="Calibri" w:hAnsi="Calibri"/>
          <w:sz w:val="22"/>
          <w:szCs w:val="22"/>
        </w:rPr>
      </w:pPr>
    </w:p>
    <w:p w14:paraId="3484A648" w14:textId="77777777" w:rsidR="008C23C3" w:rsidRPr="00235D25" w:rsidRDefault="008C23C3" w:rsidP="008C23C3">
      <w:pPr>
        <w:pStyle w:val="Kopfzeile"/>
        <w:tabs>
          <w:tab w:val="clear" w:pos="4536"/>
          <w:tab w:val="clear" w:pos="9072"/>
        </w:tabs>
        <w:rPr>
          <w:rFonts w:ascii="Calibri" w:hAnsi="Calibri"/>
          <w:b/>
          <w:bCs/>
          <w:sz w:val="22"/>
          <w:szCs w:val="22"/>
          <w:u w:val="single"/>
        </w:rPr>
      </w:pPr>
      <w:r w:rsidRPr="00235D25">
        <w:rPr>
          <w:rFonts w:ascii="Calibri" w:hAnsi="Calibri"/>
          <w:b/>
          <w:bCs/>
          <w:sz w:val="22"/>
          <w:szCs w:val="22"/>
          <w:u w:val="single"/>
        </w:rPr>
        <w:t xml:space="preserve">Gefahr des Weglaufens: </w:t>
      </w:r>
    </w:p>
    <w:p w14:paraId="5FEBE5B5" w14:textId="77777777" w:rsidR="008C23C3" w:rsidRPr="00235D25" w:rsidRDefault="008C23C3" w:rsidP="008C23C3">
      <w:pPr>
        <w:pStyle w:val="Kopfzeile"/>
        <w:tabs>
          <w:tab w:val="clear" w:pos="4536"/>
          <w:tab w:val="clear" w:pos="9072"/>
        </w:tabs>
        <w:rPr>
          <w:rFonts w:ascii="Calibri" w:hAnsi="Calibri"/>
          <w:sz w:val="22"/>
          <w:szCs w:val="22"/>
          <w:u w:val="single"/>
        </w:rPr>
      </w:pPr>
    </w:p>
    <w:p w14:paraId="77D82A84" w14:textId="77777777" w:rsidR="00484617" w:rsidRPr="00235D25" w:rsidRDefault="008C23C3" w:rsidP="008C23C3">
      <w:pPr>
        <w:pStyle w:val="Kopfzeile"/>
        <w:tabs>
          <w:tab w:val="clear" w:pos="4536"/>
          <w:tab w:val="clear" w:pos="9072"/>
        </w:tabs>
        <w:jc w:val="both"/>
        <w:rPr>
          <w:rFonts w:ascii="Calibri" w:hAnsi="Calibri"/>
          <w:sz w:val="22"/>
          <w:szCs w:val="22"/>
        </w:rPr>
      </w:pPr>
      <w:r w:rsidRPr="00235D25">
        <w:rPr>
          <w:rFonts w:ascii="Calibri" w:hAnsi="Calibri"/>
          <w:sz w:val="22"/>
          <w:szCs w:val="22"/>
        </w:rPr>
        <w:t>Es gilt die Regel: die Kinder dürfen nur so weit weg gehen, dass sie die Erzieherinnen (und wir sie) noch sehen und hören können. Die Erfahrung hat uns gezeigt, dass die Kinder diese Regel ohne Schwierigkeiten akzeptieren und einhalten. Die Kinder achten auch untereinander sehr gut darauf, dass sich z. B. neue Kinder nicht zu weit von der Gruppe entfernen.</w:t>
      </w:r>
    </w:p>
    <w:p w14:paraId="3AE3FB05" w14:textId="77777777" w:rsidR="008C23C3" w:rsidRPr="00235D25" w:rsidRDefault="008C23C3" w:rsidP="008C23C3">
      <w:pPr>
        <w:jc w:val="both"/>
        <w:rPr>
          <w:rFonts w:ascii="Calibri" w:hAnsi="Calibri"/>
          <w:sz w:val="22"/>
          <w:szCs w:val="22"/>
          <w:u w:val="single"/>
        </w:rPr>
      </w:pPr>
    </w:p>
    <w:p w14:paraId="5721CC67" w14:textId="77777777" w:rsidR="008C23C3" w:rsidRDefault="008C23C3" w:rsidP="008C23C3">
      <w:pPr>
        <w:jc w:val="both"/>
        <w:rPr>
          <w:rFonts w:ascii="Calibri" w:hAnsi="Calibri"/>
          <w:sz w:val="20"/>
          <w:u w:val="single"/>
        </w:rPr>
      </w:pPr>
    </w:p>
    <w:p w14:paraId="46AB603D" w14:textId="77777777" w:rsidR="008C23C3" w:rsidRDefault="008C23C3" w:rsidP="008C23C3">
      <w:pPr>
        <w:pStyle w:val="Konzept3"/>
        <w:tabs>
          <w:tab w:val="clear" w:pos="0"/>
        </w:tabs>
        <w:ind w:left="0" w:firstLine="0"/>
        <w:jc w:val="both"/>
        <w:rPr>
          <w:rFonts w:ascii="Calibri" w:hAnsi="Calibri"/>
        </w:rPr>
      </w:pPr>
      <w:r>
        <w:rPr>
          <w:rFonts w:ascii="Calibri" w:hAnsi="Calibri"/>
        </w:rPr>
        <w:t>3.9.</w:t>
      </w:r>
      <w:r>
        <w:rPr>
          <w:rFonts w:ascii="Calibri" w:hAnsi="Calibri"/>
        </w:rPr>
        <w:tab/>
        <w:t>Der Tagesablauf</w:t>
      </w:r>
    </w:p>
    <w:p w14:paraId="3797CF50" w14:textId="77777777" w:rsidR="008C23C3" w:rsidRDefault="008C23C3" w:rsidP="008C23C3">
      <w:pPr>
        <w:jc w:val="both"/>
        <w:rPr>
          <w:rFonts w:ascii="Calibri" w:hAnsi="Calibri"/>
          <w:sz w:val="20"/>
        </w:rPr>
      </w:pPr>
    </w:p>
    <w:p w14:paraId="55F91105" w14:textId="77777777" w:rsidR="008C23C3" w:rsidRPr="00235D25" w:rsidRDefault="008C23C3" w:rsidP="008C23C3">
      <w:pPr>
        <w:jc w:val="both"/>
        <w:rPr>
          <w:rFonts w:ascii="Calibri" w:hAnsi="Calibri"/>
          <w:sz w:val="22"/>
          <w:szCs w:val="22"/>
        </w:rPr>
      </w:pPr>
      <w:r w:rsidRPr="00235D25">
        <w:rPr>
          <w:rFonts w:ascii="Calibri" w:hAnsi="Calibri"/>
          <w:sz w:val="22"/>
          <w:szCs w:val="22"/>
        </w:rPr>
        <w:t xml:space="preserve">Treffpunkt der Waldkindergartengruppe ist der </w:t>
      </w:r>
      <w:proofErr w:type="spellStart"/>
      <w:r w:rsidRPr="00235D25">
        <w:rPr>
          <w:rFonts w:ascii="Calibri" w:hAnsi="Calibri"/>
          <w:sz w:val="22"/>
          <w:szCs w:val="22"/>
        </w:rPr>
        <w:t>Bringplatz</w:t>
      </w:r>
      <w:proofErr w:type="spellEnd"/>
      <w:r w:rsidRPr="00235D25">
        <w:rPr>
          <w:rFonts w:ascii="Calibri" w:hAnsi="Calibri"/>
          <w:sz w:val="22"/>
          <w:szCs w:val="22"/>
        </w:rPr>
        <w:t xml:space="preserve"> am 1. Bauwagen (ca. 3 </w:t>
      </w:r>
      <w:proofErr w:type="gramStart"/>
      <w:r w:rsidRPr="00235D25">
        <w:rPr>
          <w:rFonts w:ascii="Calibri" w:hAnsi="Calibri"/>
          <w:sz w:val="22"/>
          <w:szCs w:val="22"/>
        </w:rPr>
        <w:t>km  von</w:t>
      </w:r>
      <w:proofErr w:type="gramEnd"/>
      <w:r w:rsidRPr="00235D25">
        <w:rPr>
          <w:rFonts w:ascii="Calibri" w:hAnsi="Calibri"/>
          <w:sz w:val="22"/>
          <w:szCs w:val="22"/>
        </w:rPr>
        <w:t xml:space="preserve"> Mainburg). Dorthin können die Eltern ihre Kinder ab 7.45 Uhr bringen. Um 8.30 sollten alle Kinder anwesend sein und wir beginnen mit unserem Morgenkreis. Das Kind, das am Vortag ausgewählt war, sucht ein neues Tageskind aus, welches die Begrüßung mit unserem „Morgengruß“ losschickt. Anschließend zählt das ausgesuchte Kind wie viele Kinder heute gekommen sind, wer fehlt und was wohl der Grund dafür ist. Eventuelle Besucher (Schnupperkinder etc.) werden im Kreis vorgestellt, erfahren die wichtigsten Regeln im Wald und dürfen sich einen „Tagespaten“ aussuchen. Wir singen ein aktuelles Lied oder gestalten ein kurzes Spiel.</w:t>
      </w:r>
    </w:p>
    <w:p w14:paraId="4F0EC84E" w14:textId="77777777" w:rsidR="008C23C3" w:rsidRPr="00235D25" w:rsidRDefault="005101AE" w:rsidP="008C23C3">
      <w:pPr>
        <w:jc w:val="both"/>
        <w:rPr>
          <w:rFonts w:ascii="Calibri" w:hAnsi="Calibri"/>
          <w:sz w:val="22"/>
          <w:szCs w:val="22"/>
        </w:rPr>
      </w:pPr>
      <w:r>
        <w:rPr>
          <w:rFonts w:ascii="Calibri" w:hAnsi="Calibri"/>
          <w:noProof/>
          <w:sz w:val="22"/>
          <w:szCs w:val="22"/>
          <w:lang w:eastAsia="de-DE"/>
        </w:rPr>
        <w:drawing>
          <wp:anchor distT="0" distB="0" distL="114935" distR="114935" simplePos="0" relativeHeight="251670528" behindDoc="0" locked="0" layoutInCell="1" allowOverlap="1" wp14:anchorId="71999DDD" wp14:editId="2D4A0DF0">
            <wp:simplePos x="0" y="0"/>
            <wp:positionH relativeFrom="column">
              <wp:posOffset>3140075</wp:posOffset>
            </wp:positionH>
            <wp:positionV relativeFrom="paragraph">
              <wp:posOffset>144145</wp:posOffset>
            </wp:positionV>
            <wp:extent cx="2448560" cy="1638300"/>
            <wp:effectExtent l="19050" t="0" r="8890" b="0"/>
            <wp:wrapSquare wrapText="bothSides"/>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448560" cy="1638300"/>
                    </a:xfrm>
                    <a:prstGeom prst="rect">
                      <a:avLst/>
                    </a:prstGeom>
                    <a:solidFill>
                      <a:srgbClr val="FFFFFF"/>
                    </a:solidFill>
                    <a:ln w="9525">
                      <a:noFill/>
                      <a:miter lim="800000"/>
                      <a:headEnd/>
                      <a:tailEnd/>
                    </a:ln>
                  </pic:spPr>
                </pic:pic>
              </a:graphicData>
            </a:graphic>
          </wp:anchor>
        </w:drawing>
      </w:r>
      <w:r w:rsidR="008C23C3" w:rsidRPr="00235D25">
        <w:rPr>
          <w:rFonts w:ascii="Calibri" w:hAnsi="Calibri"/>
          <w:sz w:val="22"/>
          <w:szCs w:val="22"/>
        </w:rPr>
        <w:t xml:space="preserve"> </w:t>
      </w:r>
    </w:p>
    <w:p w14:paraId="052729DD" w14:textId="77777777" w:rsidR="008C23C3" w:rsidRDefault="008C23C3" w:rsidP="008C23C3">
      <w:pPr>
        <w:jc w:val="both"/>
        <w:rPr>
          <w:rFonts w:ascii="Calibri" w:hAnsi="Calibri"/>
          <w:sz w:val="22"/>
          <w:szCs w:val="22"/>
        </w:rPr>
      </w:pPr>
      <w:r w:rsidRPr="00235D25">
        <w:rPr>
          <w:rFonts w:ascii="Calibri" w:hAnsi="Calibri"/>
          <w:sz w:val="22"/>
          <w:szCs w:val="22"/>
        </w:rPr>
        <w:t>Wir sprechen nun über den weiteren Ablauf des Tages, stimmen gemeinsam unser Tagesziel ab und machen uns dann auf den Weg.</w:t>
      </w:r>
      <w:r w:rsidR="00741B19">
        <w:rPr>
          <w:rFonts w:ascii="Calibri" w:hAnsi="Calibri"/>
          <w:sz w:val="22"/>
          <w:szCs w:val="22"/>
        </w:rPr>
        <w:t xml:space="preserve"> </w:t>
      </w:r>
      <w:r w:rsidR="00741B19" w:rsidRPr="00235D25">
        <w:rPr>
          <w:rFonts w:ascii="Calibri" w:hAnsi="Calibri"/>
          <w:sz w:val="22"/>
          <w:szCs w:val="22"/>
        </w:rPr>
        <w:t>Unterwegs gibt es einige „Haltestellen“, an denen die schnelleren Kinder auf den Rest der Gruppe warten. Erst wenn wieder alle zusammen sind und abgezählt wurde, gehen wir weiter. Unterwegs lassen wir uns von den Gegebenheiten der Natur überraschen: vielleicht finden wir interessante Pflanzen oder können besondere Tiere beobachten.</w:t>
      </w:r>
    </w:p>
    <w:p w14:paraId="182497FA" w14:textId="77777777" w:rsidR="008C23C3" w:rsidRPr="00235D25" w:rsidRDefault="008C23C3" w:rsidP="008C23C3">
      <w:pPr>
        <w:jc w:val="both"/>
        <w:rPr>
          <w:rFonts w:ascii="Calibri" w:hAnsi="Calibri"/>
          <w:sz w:val="22"/>
          <w:szCs w:val="22"/>
        </w:rPr>
      </w:pPr>
      <w:r w:rsidRPr="00235D25">
        <w:rPr>
          <w:rFonts w:ascii="Calibri" w:hAnsi="Calibri"/>
          <w:sz w:val="22"/>
          <w:szCs w:val="22"/>
        </w:rPr>
        <w:lastRenderedPageBreak/>
        <w:t>An einer der Haltestellen machen wir eine kurze Trinkpause und spielen je nach Situation ein paar kleine Spiele (z. B. Fangspiele).</w:t>
      </w:r>
    </w:p>
    <w:p w14:paraId="4EE6FE7A" w14:textId="77777777" w:rsidR="008C23C3" w:rsidRPr="00235D25" w:rsidRDefault="008C23C3" w:rsidP="008C23C3">
      <w:pPr>
        <w:jc w:val="both"/>
        <w:rPr>
          <w:rFonts w:ascii="Calibri" w:hAnsi="Calibri"/>
          <w:sz w:val="22"/>
          <w:szCs w:val="22"/>
        </w:rPr>
      </w:pPr>
    </w:p>
    <w:p w14:paraId="0EBD720E" w14:textId="77777777" w:rsidR="008C23C3" w:rsidRPr="00235D25" w:rsidRDefault="008C23C3" w:rsidP="008C23C3">
      <w:pPr>
        <w:jc w:val="both"/>
        <w:rPr>
          <w:rFonts w:ascii="Calibri" w:hAnsi="Calibri"/>
          <w:sz w:val="22"/>
          <w:szCs w:val="22"/>
        </w:rPr>
      </w:pPr>
      <w:r w:rsidRPr="00235D25">
        <w:rPr>
          <w:rFonts w:ascii="Calibri" w:hAnsi="Calibri"/>
          <w:sz w:val="22"/>
          <w:szCs w:val="22"/>
        </w:rPr>
        <w:t xml:space="preserve">Sind wir an unserem jeweiligen Tagesziel angekommen, dürfen sich die Kinder bis zur Brotzeit im Freispiel beschäftigen. Dabei stehen die Erzieher/Innen unterstützend und begleitend / beratend zur Seite. Im Winter wird an sehr kalten Tagen nun der Holzofen im Bauwagen angeschürt, damit wir einen warmen Platz für die Brotzeit haben. Wenn es Zeit zum Frühstücken ist, dürfen einige Kinder das „Brotzeitlied“ singen, das alle Kinder zum Händewaschen auf einen Baumstamm zusammenruft. Anschließend setzen wir uns gemeinsam in einen Kreis zur Brotzeit. </w:t>
      </w:r>
    </w:p>
    <w:p w14:paraId="14CD2D80" w14:textId="77777777" w:rsidR="008C23C3" w:rsidRPr="00235D25" w:rsidRDefault="008C23C3" w:rsidP="008C23C3">
      <w:pPr>
        <w:jc w:val="both"/>
        <w:rPr>
          <w:rFonts w:ascii="Calibri" w:hAnsi="Calibri"/>
          <w:sz w:val="22"/>
          <w:szCs w:val="22"/>
        </w:rPr>
      </w:pPr>
    </w:p>
    <w:p w14:paraId="1E5733A3" w14:textId="77777777" w:rsidR="008C23C3" w:rsidRPr="00235D25" w:rsidRDefault="008C23C3" w:rsidP="008C23C3">
      <w:pPr>
        <w:jc w:val="both"/>
        <w:rPr>
          <w:rFonts w:ascii="Calibri" w:hAnsi="Calibri"/>
          <w:sz w:val="22"/>
          <w:szCs w:val="22"/>
        </w:rPr>
      </w:pPr>
      <w:r w:rsidRPr="00235D25">
        <w:rPr>
          <w:rFonts w:ascii="Calibri" w:hAnsi="Calibri"/>
          <w:sz w:val="22"/>
          <w:szCs w:val="22"/>
        </w:rPr>
        <w:t>Bei schönem Wetter geschieht dies beispielsweise im Märchennest, bei starker Kälte gehen wir in den geheizten Bauwagen. Wir beginnen und beenden diese Zeit gemeinsam. Während wir essen ist Zeit für Gespräche</w:t>
      </w:r>
      <w:r w:rsidR="00B47751">
        <w:rPr>
          <w:rFonts w:ascii="Calibri" w:hAnsi="Calibri"/>
          <w:sz w:val="22"/>
          <w:szCs w:val="22"/>
        </w:rPr>
        <w:t xml:space="preserve"> und</w:t>
      </w:r>
      <w:r w:rsidRPr="00235D25">
        <w:rPr>
          <w:rFonts w:ascii="Calibri" w:hAnsi="Calibri"/>
          <w:sz w:val="22"/>
          <w:szCs w:val="22"/>
        </w:rPr>
        <w:t xml:space="preserve"> Planungen</w:t>
      </w:r>
      <w:r w:rsidR="00B47751">
        <w:rPr>
          <w:rFonts w:ascii="Calibri" w:hAnsi="Calibri"/>
          <w:sz w:val="22"/>
          <w:szCs w:val="22"/>
        </w:rPr>
        <w:t xml:space="preserve">. Gegen Ende der Brotzeit </w:t>
      </w:r>
      <w:proofErr w:type="gramStart"/>
      <w:r w:rsidR="00B47751">
        <w:rPr>
          <w:rFonts w:ascii="Calibri" w:hAnsi="Calibri"/>
          <w:sz w:val="22"/>
          <w:szCs w:val="22"/>
        </w:rPr>
        <w:t>wird  jeden</w:t>
      </w:r>
      <w:proofErr w:type="gramEnd"/>
      <w:r w:rsidR="00B47751">
        <w:rPr>
          <w:rFonts w:ascii="Calibri" w:hAnsi="Calibri"/>
          <w:sz w:val="22"/>
          <w:szCs w:val="22"/>
        </w:rPr>
        <w:t xml:space="preserve"> Tag eine Geschichte oder ein Bilderbuch erzählt oder vorgelesen. </w:t>
      </w:r>
      <w:proofErr w:type="gramStart"/>
      <w:r w:rsidR="00B47751">
        <w:rPr>
          <w:rFonts w:ascii="Calibri" w:hAnsi="Calibri"/>
          <w:sz w:val="22"/>
          <w:szCs w:val="22"/>
        </w:rPr>
        <w:t xml:space="preserve">Anschließend </w:t>
      </w:r>
      <w:r w:rsidRPr="00235D25">
        <w:rPr>
          <w:rFonts w:ascii="Calibri" w:hAnsi="Calibri"/>
          <w:sz w:val="22"/>
          <w:szCs w:val="22"/>
        </w:rPr>
        <w:t xml:space="preserve"> räumen</w:t>
      </w:r>
      <w:proofErr w:type="gramEnd"/>
      <w:r w:rsidRPr="00235D25">
        <w:rPr>
          <w:rFonts w:ascii="Calibri" w:hAnsi="Calibri"/>
          <w:sz w:val="22"/>
          <w:szCs w:val="22"/>
        </w:rPr>
        <w:t xml:space="preserve"> wir alle unsere </w:t>
      </w:r>
      <w:r w:rsidR="00B47751">
        <w:rPr>
          <w:rFonts w:ascii="Calibri" w:hAnsi="Calibri"/>
          <w:sz w:val="22"/>
          <w:szCs w:val="22"/>
        </w:rPr>
        <w:t>Getränke und Brotzeitboxen</w:t>
      </w:r>
      <w:r w:rsidRPr="00235D25">
        <w:rPr>
          <w:rFonts w:ascii="Calibri" w:hAnsi="Calibri"/>
          <w:sz w:val="22"/>
          <w:szCs w:val="22"/>
        </w:rPr>
        <w:t xml:space="preserve"> wieder in die Rucksäcke. </w:t>
      </w:r>
    </w:p>
    <w:p w14:paraId="1264A72B" w14:textId="77777777" w:rsidR="008C23C3" w:rsidRPr="00235D25" w:rsidRDefault="008C23C3" w:rsidP="008C23C3">
      <w:pPr>
        <w:rPr>
          <w:rFonts w:ascii="Calibri" w:hAnsi="Calibri"/>
          <w:sz w:val="22"/>
          <w:szCs w:val="22"/>
        </w:rPr>
      </w:pPr>
    </w:p>
    <w:p w14:paraId="3A6DE3E1" w14:textId="77777777" w:rsidR="008C23C3" w:rsidRPr="00235D25" w:rsidRDefault="008C23C3" w:rsidP="008C23C3">
      <w:pPr>
        <w:jc w:val="both"/>
        <w:rPr>
          <w:rFonts w:ascii="Calibri" w:hAnsi="Calibri"/>
          <w:sz w:val="22"/>
          <w:szCs w:val="22"/>
        </w:rPr>
      </w:pPr>
      <w:r w:rsidRPr="00235D25">
        <w:rPr>
          <w:rFonts w:ascii="Calibri" w:hAnsi="Calibri"/>
          <w:sz w:val="22"/>
          <w:szCs w:val="22"/>
        </w:rPr>
        <w:t xml:space="preserve">Die Zeit nach der Brotzeit nutzen wir in der Regel für pädagogische Angebote, z. B. Basteln, </w:t>
      </w:r>
      <w:proofErr w:type="spellStart"/>
      <w:r w:rsidRPr="00235D25">
        <w:rPr>
          <w:rFonts w:ascii="Calibri" w:hAnsi="Calibri"/>
          <w:sz w:val="22"/>
          <w:szCs w:val="22"/>
        </w:rPr>
        <w:t>Malen</w:t>
      </w:r>
      <w:proofErr w:type="spellEnd"/>
      <w:r w:rsidRPr="00235D25">
        <w:rPr>
          <w:rFonts w:ascii="Calibri" w:hAnsi="Calibri"/>
          <w:sz w:val="22"/>
          <w:szCs w:val="22"/>
        </w:rPr>
        <w:t xml:space="preserve">, Theater, Bücherdecke, Projekte, Vorschularbeit etc. </w:t>
      </w:r>
    </w:p>
    <w:p w14:paraId="24CBFE9D" w14:textId="77777777" w:rsidR="008C23C3" w:rsidRPr="00235D25" w:rsidRDefault="008C23C3" w:rsidP="008C23C3">
      <w:pPr>
        <w:jc w:val="both"/>
        <w:rPr>
          <w:rFonts w:ascii="Calibri" w:hAnsi="Calibri"/>
          <w:sz w:val="22"/>
          <w:szCs w:val="22"/>
        </w:rPr>
      </w:pPr>
      <w:r w:rsidRPr="00235D25">
        <w:rPr>
          <w:rFonts w:ascii="Calibri" w:hAnsi="Calibri"/>
          <w:sz w:val="22"/>
          <w:szCs w:val="22"/>
        </w:rPr>
        <w:t xml:space="preserve">Bevor wir uns auf den Heimweg machen, singen einige Kinder das „Aufräumlied“, mit dem alle Buben und Mädchen zum Aufräumen gerufen werden. Anschließend überlegen wir unseren Rückweg und machen uns auf zum Abholplatz. </w:t>
      </w:r>
    </w:p>
    <w:p w14:paraId="40F398A3" w14:textId="77777777" w:rsidR="008C23C3" w:rsidRPr="00235D25" w:rsidRDefault="008C23C3" w:rsidP="008C23C3">
      <w:pPr>
        <w:jc w:val="both"/>
        <w:rPr>
          <w:rFonts w:ascii="Calibri" w:hAnsi="Calibri"/>
          <w:sz w:val="22"/>
          <w:szCs w:val="22"/>
        </w:rPr>
      </w:pPr>
    </w:p>
    <w:p w14:paraId="5C33899E" w14:textId="77777777" w:rsidR="008C23C3" w:rsidRPr="00235D25" w:rsidRDefault="008C23C3" w:rsidP="008C23C3">
      <w:pPr>
        <w:jc w:val="both"/>
        <w:rPr>
          <w:rFonts w:ascii="Calibri" w:hAnsi="Calibri"/>
          <w:sz w:val="22"/>
          <w:szCs w:val="22"/>
        </w:rPr>
      </w:pPr>
      <w:r w:rsidRPr="00235D25">
        <w:rPr>
          <w:rFonts w:ascii="Calibri" w:hAnsi="Calibri"/>
          <w:sz w:val="22"/>
          <w:szCs w:val="22"/>
        </w:rPr>
        <w:t>Den Abschluss bildet ein gemeinsamer Abschlusskreis, in dem wir uns voneinander verabschieden, ein Lied singen oder ein kurzes Spiel machen und einen Ausblick auf den m</w:t>
      </w:r>
      <w:r w:rsidR="002D7741">
        <w:rPr>
          <w:rFonts w:ascii="Calibri" w:hAnsi="Calibri"/>
          <w:sz w:val="22"/>
          <w:szCs w:val="22"/>
        </w:rPr>
        <w:t>orgigen Tag geben. Anschließend</w:t>
      </w:r>
      <w:r w:rsidRPr="00235D25">
        <w:rPr>
          <w:rFonts w:ascii="Calibri" w:hAnsi="Calibri"/>
          <w:sz w:val="22"/>
          <w:szCs w:val="22"/>
        </w:rPr>
        <w:t xml:space="preserve">, d. h. in der Zeit von 12. 30 Uhr bis 13.00 Uhr werden die Kinder von ihren Eltern abgeholt. </w:t>
      </w:r>
    </w:p>
    <w:p w14:paraId="40335B86" w14:textId="77777777" w:rsidR="008C23C3" w:rsidRPr="00235D25" w:rsidRDefault="008C23C3" w:rsidP="008C23C3">
      <w:pPr>
        <w:rPr>
          <w:rFonts w:ascii="Calibri" w:hAnsi="Calibri"/>
          <w:sz w:val="22"/>
          <w:szCs w:val="22"/>
        </w:rPr>
      </w:pPr>
    </w:p>
    <w:p w14:paraId="0D4AF774" w14:textId="77777777" w:rsidR="002D7741" w:rsidRDefault="002D7741" w:rsidP="002D7741">
      <w:pPr>
        <w:rPr>
          <w:sz w:val="28"/>
          <w:szCs w:val="28"/>
        </w:rPr>
      </w:pPr>
    </w:p>
    <w:p w14:paraId="1003D378" w14:textId="77777777" w:rsidR="002D7741" w:rsidRDefault="009933D3" w:rsidP="002D7741">
      <w:pPr>
        <w:jc w:val="center"/>
        <w:rPr>
          <w:rFonts w:ascii="MV Boli" w:hAnsi="MV Boli" w:cs="MV Boli"/>
          <w:sz w:val="32"/>
          <w:szCs w:val="32"/>
        </w:rPr>
      </w:pPr>
      <w:r>
        <w:rPr>
          <w:rFonts w:ascii="MV Boli" w:hAnsi="MV Boli" w:cs="MV Boli"/>
          <w:noProof/>
          <w:sz w:val="32"/>
          <w:szCs w:val="32"/>
          <w:lang w:eastAsia="de-DE"/>
        </w:rPr>
        <w:drawing>
          <wp:inline distT="0" distB="0" distL="0" distR="0" wp14:anchorId="0D058456" wp14:editId="27B28A0C">
            <wp:extent cx="1390650" cy="1854664"/>
            <wp:effectExtent l="19050" t="0" r="0" b="0"/>
            <wp:docPr id="4" name="Bild 1" descr="C:\Users\HomeOffice\Pictures\2018-04-20 Wakiga 17-18\Wakiga 17-18 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Office\Pictures\2018-04-20 Wakiga 17-18\Wakiga 17-18 217.JPG"/>
                    <pic:cNvPicPr>
                      <a:picLocks noChangeAspect="1" noChangeArrowheads="1"/>
                    </pic:cNvPicPr>
                  </pic:nvPicPr>
                  <pic:blipFill>
                    <a:blip r:embed="rId22" cstate="print"/>
                    <a:srcRect/>
                    <a:stretch>
                      <a:fillRect/>
                    </a:stretch>
                  </pic:blipFill>
                  <pic:spPr bwMode="auto">
                    <a:xfrm>
                      <a:off x="0" y="0"/>
                      <a:ext cx="1390650" cy="1854664"/>
                    </a:xfrm>
                    <a:prstGeom prst="rect">
                      <a:avLst/>
                    </a:prstGeom>
                    <a:noFill/>
                    <a:ln w="9525">
                      <a:noFill/>
                      <a:miter lim="800000"/>
                      <a:headEnd/>
                      <a:tailEnd/>
                    </a:ln>
                  </pic:spPr>
                </pic:pic>
              </a:graphicData>
            </a:graphic>
          </wp:inline>
        </w:drawing>
      </w:r>
    </w:p>
    <w:p w14:paraId="7DD44A27" w14:textId="77777777" w:rsidR="002D7741" w:rsidRDefault="002D7741" w:rsidP="002D7741">
      <w:pPr>
        <w:jc w:val="center"/>
        <w:rPr>
          <w:rFonts w:ascii="MV Boli" w:hAnsi="MV Boli" w:cs="MV Boli"/>
          <w:sz w:val="32"/>
          <w:szCs w:val="32"/>
        </w:rPr>
      </w:pPr>
    </w:p>
    <w:p w14:paraId="542DB6C6" w14:textId="77777777" w:rsidR="002D7741" w:rsidRPr="002D7741" w:rsidRDefault="002D7741" w:rsidP="002D7741">
      <w:pPr>
        <w:jc w:val="center"/>
        <w:rPr>
          <w:rFonts w:ascii="Comic Sans MS" w:hAnsi="Comic Sans MS" w:cs="MV Boli"/>
          <w:i/>
          <w:sz w:val="22"/>
          <w:szCs w:val="22"/>
        </w:rPr>
      </w:pPr>
      <w:r>
        <w:rPr>
          <w:rFonts w:ascii="Comic Sans MS" w:hAnsi="Comic Sans MS" w:cs="MV Boli"/>
          <w:i/>
          <w:sz w:val="22"/>
          <w:szCs w:val="22"/>
        </w:rPr>
        <w:t>„</w:t>
      </w:r>
      <w:r w:rsidRPr="002D7741">
        <w:rPr>
          <w:rFonts w:ascii="Comic Sans MS" w:hAnsi="Comic Sans MS" w:cs="MV Boli"/>
          <w:i/>
          <w:sz w:val="22"/>
          <w:szCs w:val="22"/>
        </w:rPr>
        <w:t>Kinder sollten mehr spielen, als viele es heutzutage tun.</w:t>
      </w:r>
    </w:p>
    <w:p w14:paraId="78C9A677" w14:textId="77777777" w:rsidR="002D7741" w:rsidRPr="002D7741" w:rsidRDefault="002D7741" w:rsidP="002D7741">
      <w:pPr>
        <w:jc w:val="center"/>
        <w:rPr>
          <w:rFonts w:ascii="Comic Sans MS" w:hAnsi="Comic Sans MS" w:cs="MV Boli"/>
          <w:i/>
          <w:sz w:val="22"/>
          <w:szCs w:val="22"/>
        </w:rPr>
      </w:pPr>
      <w:r w:rsidRPr="002D7741">
        <w:rPr>
          <w:rFonts w:ascii="Comic Sans MS" w:hAnsi="Comic Sans MS" w:cs="MV Boli"/>
          <w:i/>
          <w:sz w:val="22"/>
          <w:szCs w:val="22"/>
        </w:rPr>
        <w:t>Denn wenn man genügend spielt, so lange man klein ist, dann trägt man SCHÄTZE mit sich herum, aus denen man später ein Leben lang schöpfen kann.</w:t>
      </w:r>
    </w:p>
    <w:p w14:paraId="6B040995" w14:textId="77777777" w:rsidR="002D7741" w:rsidRDefault="002D7741" w:rsidP="002D7741">
      <w:pPr>
        <w:jc w:val="center"/>
        <w:rPr>
          <w:rFonts w:ascii="Comic Sans MS" w:hAnsi="Comic Sans MS"/>
          <w:i/>
          <w:sz w:val="22"/>
          <w:szCs w:val="22"/>
        </w:rPr>
      </w:pPr>
      <w:r w:rsidRPr="002D7741">
        <w:rPr>
          <w:rFonts w:ascii="Comic Sans MS" w:hAnsi="Comic Sans MS" w:cs="MV Boli"/>
          <w:i/>
          <w:sz w:val="22"/>
          <w:szCs w:val="22"/>
        </w:rPr>
        <w:t>Dann weiß man, was es heißt, in sich eine warme Welt zu haben, die einem Kraft gibt, wenn das Leben schwer wird.</w:t>
      </w:r>
      <w:r>
        <w:rPr>
          <w:rFonts w:ascii="Comic Sans MS" w:hAnsi="Comic Sans MS"/>
          <w:i/>
          <w:sz w:val="22"/>
          <w:szCs w:val="22"/>
        </w:rPr>
        <w:t>“</w:t>
      </w:r>
    </w:p>
    <w:p w14:paraId="682F5D90" w14:textId="2A72FF62" w:rsidR="002D7741" w:rsidRDefault="002D7741" w:rsidP="00651A0E">
      <w:pPr>
        <w:jc w:val="center"/>
        <w:rPr>
          <w:rFonts w:ascii="Calibri" w:hAnsi="Calibri"/>
          <w:sz w:val="22"/>
        </w:rPr>
      </w:pPr>
      <w:r w:rsidRPr="002D7741">
        <w:rPr>
          <w:rFonts w:ascii="Comic Sans MS" w:hAnsi="Comic Sans MS"/>
          <w:i/>
          <w:szCs w:val="18"/>
        </w:rPr>
        <w:t>Astrid Lindgren</w:t>
      </w:r>
      <w:r>
        <w:rPr>
          <w:rFonts w:ascii="Calibri" w:hAnsi="Calibri"/>
          <w:sz w:val="22"/>
        </w:rPr>
        <w:br w:type="page"/>
      </w:r>
    </w:p>
    <w:p w14:paraId="7C254276" w14:textId="77777777" w:rsidR="008C23C3" w:rsidRDefault="008C23C3" w:rsidP="008C23C3">
      <w:pPr>
        <w:pStyle w:val="Konzept2"/>
        <w:tabs>
          <w:tab w:val="clear" w:pos="0"/>
        </w:tabs>
        <w:ind w:left="0" w:firstLine="0"/>
        <w:rPr>
          <w:sz w:val="36"/>
          <w:szCs w:val="36"/>
        </w:rPr>
      </w:pPr>
      <w:r>
        <w:lastRenderedPageBreak/>
        <w:t>4.</w:t>
      </w:r>
      <w:r w:rsidR="00794140">
        <w:t xml:space="preserve">  </w:t>
      </w:r>
      <w:r>
        <w:rPr>
          <w:sz w:val="36"/>
          <w:szCs w:val="36"/>
        </w:rPr>
        <w:t>Them</w:t>
      </w:r>
      <w:r w:rsidR="002D7741">
        <w:rPr>
          <w:sz w:val="36"/>
          <w:szCs w:val="36"/>
        </w:rPr>
        <w:t>enbezogene Förderschwerpunkte</w:t>
      </w:r>
      <w:r w:rsidR="002D7741">
        <w:rPr>
          <w:sz w:val="36"/>
          <w:szCs w:val="36"/>
        </w:rPr>
        <w:br/>
        <w:t xml:space="preserve"> </w:t>
      </w:r>
      <w:r w:rsidR="002D7741">
        <w:rPr>
          <w:sz w:val="36"/>
          <w:szCs w:val="36"/>
        </w:rPr>
        <w:tab/>
      </w:r>
      <w:r>
        <w:rPr>
          <w:sz w:val="36"/>
          <w:szCs w:val="36"/>
        </w:rPr>
        <w:t>und ihre Umsetzung</w:t>
      </w:r>
    </w:p>
    <w:p w14:paraId="3C73B150" w14:textId="77777777" w:rsidR="008C23C3" w:rsidRDefault="008C23C3" w:rsidP="008C23C3">
      <w:pPr>
        <w:pStyle w:val="Textkrper"/>
        <w:jc w:val="both"/>
        <w:rPr>
          <w:rFonts w:ascii="Calibri" w:hAnsi="Calibri"/>
          <w:i w:val="0"/>
          <w:sz w:val="20"/>
        </w:rPr>
      </w:pPr>
    </w:p>
    <w:p w14:paraId="3D661B0F" w14:textId="77777777" w:rsidR="008C23C3" w:rsidRPr="00741B19" w:rsidRDefault="008C23C3" w:rsidP="008C23C3">
      <w:pPr>
        <w:pStyle w:val="Textkrper"/>
        <w:jc w:val="both"/>
        <w:rPr>
          <w:rFonts w:ascii="Calibri" w:hAnsi="Calibri"/>
          <w:i w:val="0"/>
          <w:sz w:val="22"/>
          <w:szCs w:val="22"/>
        </w:rPr>
      </w:pPr>
      <w:r w:rsidRPr="00741B19">
        <w:rPr>
          <w:rFonts w:ascii="Calibri" w:hAnsi="Calibri"/>
          <w:i w:val="0"/>
          <w:sz w:val="22"/>
          <w:szCs w:val="22"/>
        </w:rPr>
        <w:t xml:space="preserve">Unser Waldkindergarten erhält seinen pädagogischen Bezugsrahmen durch den Bayerischen Bildungs- und Erziehungsplan (BEP). </w:t>
      </w:r>
    </w:p>
    <w:p w14:paraId="1128F5DA" w14:textId="77777777" w:rsidR="008C23C3" w:rsidRPr="00741B19" w:rsidRDefault="008C23C3" w:rsidP="008C23C3">
      <w:pPr>
        <w:pStyle w:val="Textkrper"/>
        <w:jc w:val="both"/>
        <w:rPr>
          <w:rFonts w:ascii="Calibri" w:hAnsi="Calibri"/>
          <w:i w:val="0"/>
          <w:sz w:val="22"/>
          <w:szCs w:val="22"/>
        </w:rPr>
      </w:pPr>
    </w:p>
    <w:p w14:paraId="6B6C7925" w14:textId="77777777" w:rsidR="008C23C3" w:rsidRPr="00741B19" w:rsidRDefault="008C23C3" w:rsidP="008C23C3">
      <w:pPr>
        <w:pStyle w:val="Textkrper"/>
        <w:jc w:val="both"/>
        <w:rPr>
          <w:rFonts w:ascii="Calibri" w:hAnsi="Calibri"/>
          <w:i w:val="0"/>
          <w:sz w:val="22"/>
          <w:szCs w:val="22"/>
        </w:rPr>
      </w:pPr>
      <w:r w:rsidRPr="00741B19">
        <w:rPr>
          <w:rFonts w:ascii="Calibri" w:hAnsi="Calibri"/>
          <w:i w:val="0"/>
          <w:sz w:val="22"/>
          <w:szCs w:val="22"/>
        </w:rPr>
        <w:t xml:space="preserve">Wir setzen dabei die zentralen Ziele des Plans, d. h. die Stärkung der Kinder, der kindlichen Autonomie und der sozialen Mitverantwortung mit den Methoden und Mitteln der Waldpädagogik in die Praxis um. </w:t>
      </w:r>
    </w:p>
    <w:p w14:paraId="3B706F30" w14:textId="77777777" w:rsidR="008C23C3" w:rsidRPr="00741B19" w:rsidRDefault="008C23C3" w:rsidP="008C23C3">
      <w:pPr>
        <w:pStyle w:val="Textkrper"/>
        <w:jc w:val="both"/>
        <w:rPr>
          <w:rFonts w:ascii="Calibri" w:hAnsi="Calibri"/>
          <w:i w:val="0"/>
          <w:sz w:val="22"/>
          <w:szCs w:val="22"/>
        </w:rPr>
      </w:pPr>
    </w:p>
    <w:p w14:paraId="636649E5" w14:textId="77777777" w:rsidR="008C23C3" w:rsidRPr="00741B19" w:rsidRDefault="008C23C3" w:rsidP="008C23C3">
      <w:pPr>
        <w:pStyle w:val="Textkrper"/>
        <w:jc w:val="both"/>
        <w:rPr>
          <w:rFonts w:ascii="Calibri" w:hAnsi="Calibri"/>
          <w:i w:val="0"/>
          <w:sz w:val="22"/>
          <w:szCs w:val="22"/>
        </w:rPr>
      </w:pPr>
      <w:r w:rsidRPr="00741B19">
        <w:rPr>
          <w:rFonts w:ascii="Calibri" w:hAnsi="Calibri"/>
          <w:i w:val="0"/>
          <w:sz w:val="22"/>
          <w:szCs w:val="22"/>
        </w:rPr>
        <w:t>Grundlage der frühpädagogischen Förderung sind die Wahrnehmung über die Sinne, die Bewegung und das Spiel. Auf diesen 3 Säulen ruht das Prinzip der ganzheitlichen Förderung. Kinder lernen im Elementarbereich nicht durch die herkömmliche Form des praktizierten schulischen Lernens, sondern durch Bewegungs</w:t>
      </w:r>
      <w:proofErr w:type="gramStart"/>
      <w:r w:rsidRPr="00741B19">
        <w:rPr>
          <w:rFonts w:ascii="Calibri" w:hAnsi="Calibri"/>
          <w:i w:val="0"/>
          <w:sz w:val="22"/>
          <w:szCs w:val="22"/>
        </w:rPr>
        <w:t>- ,</w:t>
      </w:r>
      <w:proofErr w:type="gramEnd"/>
      <w:r w:rsidRPr="00741B19">
        <w:rPr>
          <w:rFonts w:ascii="Calibri" w:hAnsi="Calibri"/>
          <w:i w:val="0"/>
          <w:sz w:val="22"/>
          <w:szCs w:val="22"/>
        </w:rPr>
        <w:t xml:space="preserve"> Sinnes-, und Sozialerfahrungen.</w:t>
      </w:r>
    </w:p>
    <w:p w14:paraId="662DBEA4" w14:textId="77777777" w:rsidR="008C23C3" w:rsidRPr="00741B19" w:rsidRDefault="008C23C3" w:rsidP="008C23C3">
      <w:pPr>
        <w:pStyle w:val="Textkrper"/>
        <w:jc w:val="both"/>
        <w:rPr>
          <w:rFonts w:ascii="Calibri" w:hAnsi="Calibri"/>
          <w:i w:val="0"/>
          <w:sz w:val="22"/>
          <w:szCs w:val="22"/>
        </w:rPr>
      </w:pPr>
    </w:p>
    <w:p w14:paraId="03F77B5D" w14:textId="77777777" w:rsidR="008C23C3" w:rsidRDefault="008C23C3" w:rsidP="008C23C3">
      <w:pPr>
        <w:pStyle w:val="Textkrper"/>
        <w:jc w:val="both"/>
        <w:rPr>
          <w:rFonts w:ascii="Calibri" w:hAnsi="Calibri"/>
          <w:i w:val="0"/>
          <w:sz w:val="22"/>
          <w:szCs w:val="22"/>
        </w:rPr>
      </w:pPr>
      <w:r w:rsidRPr="00741B19">
        <w:rPr>
          <w:rFonts w:ascii="Calibri" w:hAnsi="Calibri"/>
          <w:i w:val="0"/>
          <w:sz w:val="22"/>
          <w:szCs w:val="22"/>
        </w:rPr>
        <w:t>Die im Folgenden aufgeführten Schwerpunkte werden von uns daher ganzheitlich mit den Kindern aufgegriffen, d. h. sie werden mit „Kopf, Herz und Hand“ erfahren.</w:t>
      </w:r>
    </w:p>
    <w:p w14:paraId="484453D6" w14:textId="77777777" w:rsidR="00745649" w:rsidRDefault="00745649" w:rsidP="008C23C3">
      <w:pPr>
        <w:pStyle w:val="Textkrper"/>
        <w:jc w:val="both"/>
        <w:rPr>
          <w:rFonts w:ascii="Calibri" w:hAnsi="Calibri"/>
          <w:i w:val="0"/>
          <w:sz w:val="22"/>
          <w:szCs w:val="22"/>
        </w:rPr>
      </w:pPr>
    </w:p>
    <w:p w14:paraId="0051034D" w14:textId="77777777" w:rsidR="008C23C3" w:rsidRPr="00741B19" w:rsidRDefault="008C23C3" w:rsidP="008C23C3">
      <w:pPr>
        <w:pStyle w:val="Textkrper"/>
        <w:jc w:val="both"/>
        <w:rPr>
          <w:rFonts w:ascii="Calibri" w:hAnsi="Calibri"/>
          <w:i w:val="0"/>
          <w:sz w:val="22"/>
          <w:szCs w:val="22"/>
        </w:rPr>
      </w:pPr>
      <w:r w:rsidRPr="00741B19">
        <w:rPr>
          <w:rFonts w:ascii="Calibri" w:hAnsi="Calibri"/>
          <w:i w:val="0"/>
          <w:sz w:val="22"/>
          <w:szCs w:val="22"/>
        </w:rPr>
        <w:t xml:space="preserve">Dazu gehört auch, dass die unterschiedlichen Themen und Projekte nicht </w:t>
      </w:r>
      <w:proofErr w:type="gramStart"/>
      <w:r w:rsidRPr="00741B19">
        <w:rPr>
          <w:rFonts w:ascii="Calibri" w:hAnsi="Calibri"/>
          <w:i w:val="0"/>
          <w:sz w:val="22"/>
          <w:szCs w:val="22"/>
        </w:rPr>
        <w:t>nebeneinander stehen</w:t>
      </w:r>
      <w:proofErr w:type="gramEnd"/>
      <w:r w:rsidRPr="00741B19">
        <w:rPr>
          <w:rFonts w:ascii="Calibri" w:hAnsi="Calibri"/>
          <w:i w:val="0"/>
          <w:sz w:val="22"/>
          <w:szCs w:val="22"/>
        </w:rPr>
        <w:t xml:space="preserve">, sondern miteinander verzahnt sind, sich also gegenseitig durchdringen. Die scheinbar isolierte Form der einzelnen Angebote ist hier nur zum Zwecke der Übersichtlichkeit gewählt. In der Praxis werden durch ein spezielles Angebot mehrere Förderbereiche gleichzeitig angesprochen und umgesetzt. </w:t>
      </w:r>
    </w:p>
    <w:p w14:paraId="3EF84A2F" w14:textId="77777777" w:rsidR="008C23C3" w:rsidRPr="00741B19" w:rsidRDefault="008C23C3" w:rsidP="008C23C3">
      <w:pPr>
        <w:pStyle w:val="Textkrper"/>
        <w:jc w:val="both"/>
        <w:rPr>
          <w:rFonts w:ascii="Calibri" w:hAnsi="Calibri"/>
          <w:i w:val="0"/>
          <w:sz w:val="22"/>
          <w:szCs w:val="22"/>
        </w:rPr>
      </w:pPr>
      <w:r w:rsidRPr="00741B19">
        <w:rPr>
          <w:rFonts w:ascii="Calibri" w:hAnsi="Calibri"/>
          <w:i w:val="0"/>
          <w:sz w:val="22"/>
          <w:szCs w:val="22"/>
        </w:rPr>
        <w:t>Auch lassen sich die einzelnen Basiskompetenzen und Förderbereiche noch wesentlich differenzierter aufschlüsseln, als dies im Rahmen dieses Konzeptes geschehen kann. (Eine sehr umfassende und detaillierte Differenzierung der Basiskompetenzen und Förderbereiche findet sich im BEP).</w:t>
      </w:r>
    </w:p>
    <w:p w14:paraId="5642C32B" w14:textId="77777777" w:rsidR="0022655E" w:rsidRPr="00741B19" w:rsidRDefault="008C23C3" w:rsidP="005C6F6D">
      <w:pPr>
        <w:pStyle w:val="Textkrper"/>
        <w:jc w:val="both"/>
        <w:rPr>
          <w:rFonts w:ascii="Calibri" w:hAnsi="Calibri"/>
          <w:i w:val="0"/>
          <w:sz w:val="22"/>
          <w:szCs w:val="22"/>
        </w:rPr>
      </w:pPr>
      <w:r w:rsidRPr="00741B19">
        <w:rPr>
          <w:i w:val="0"/>
          <w:noProof/>
          <w:sz w:val="22"/>
          <w:szCs w:val="22"/>
          <w:lang w:eastAsia="de-DE"/>
        </w:rPr>
        <w:drawing>
          <wp:anchor distT="0" distB="0" distL="114935" distR="114935" simplePos="0" relativeHeight="251671552" behindDoc="0" locked="0" layoutInCell="1" allowOverlap="1" wp14:anchorId="0766A7AF" wp14:editId="083B9655">
            <wp:simplePos x="0" y="0"/>
            <wp:positionH relativeFrom="column">
              <wp:posOffset>3435350</wp:posOffset>
            </wp:positionH>
            <wp:positionV relativeFrom="paragraph">
              <wp:posOffset>84455</wp:posOffset>
            </wp:positionV>
            <wp:extent cx="2127250" cy="1613535"/>
            <wp:effectExtent l="19050" t="0" r="6350" b="0"/>
            <wp:wrapTight wrapText="bothSides">
              <wp:wrapPolygon edited="0">
                <wp:start x="-193" y="0"/>
                <wp:lineTo x="-193" y="21421"/>
                <wp:lineTo x="21664" y="21421"/>
                <wp:lineTo x="21664" y="0"/>
                <wp:lineTo x="-193" y="0"/>
              </wp:wrapPolygon>
            </wp:wrapTight>
            <wp:docPr id="3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2127250" cy="1613535"/>
                    </a:xfrm>
                    <a:prstGeom prst="rect">
                      <a:avLst/>
                    </a:prstGeom>
                    <a:solidFill>
                      <a:srgbClr val="FFFFFF"/>
                    </a:solidFill>
                    <a:ln w="9525">
                      <a:noFill/>
                      <a:miter lim="800000"/>
                      <a:headEnd/>
                      <a:tailEnd/>
                    </a:ln>
                  </pic:spPr>
                </pic:pic>
              </a:graphicData>
            </a:graphic>
          </wp:anchor>
        </w:drawing>
      </w:r>
      <w:r w:rsidRPr="00741B19">
        <w:rPr>
          <w:rFonts w:ascii="Calibri" w:hAnsi="Calibri"/>
          <w:i w:val="0"/>
          <w:sz w:val="22"/>
          <w:szCs w:val="22"/>
        </w:rPr>
        <w:t xml:space="preserve">Wir wählen ein für die Kinder und Betreuer adäquates Jahresthema </w:t>
      </w:r>
      <w:r w:rsidR="005F0987" w:rsidRPr="00741B19">
        <w:rPr>
          <w:rFonts w:ascii="Calibri" w:hAnsi="Calibri"/>
          <w:i w:val="0"/>
          <w:sz w:val="22"/>
          <w:szCs w:val="22"/>
        </w:rPr>
        <w:t xml:space="preserve">wie z.B. </w:t>
      </w:r>
      <w:r w:rsidR="005F0987" w:rsidRPr="00741B19">
        <w:rPr>
          <w:rFonts w:ascii="Calibri" w:hAnsi="Calibri" w:cs="Calibri"/>
          <w:i w:val="0"/>
          <w:sz w:val="22"/>
          <w:szCs w:val="22"/>
        </w:rPr>
        <w:t xml:space="preserve"> „</w:t>
      </w:r>
      <w:r w:rsidR="005F0987" w:rsidRPr="00741B19">
        <w:rPr>
          <w:rFonts w:ascii="Calibri" w:hAnsi="Calibri" w:cs="Calibri"/>
          <w:bCs/>
          <w:i w:val="0"/>
          <w:sz w:val="22"/>
          <w:szCs w:val="22"/>
        </w:rPr>
        <w:t xml:space="preserve">Musik, Sprache und Bewegung“, „Blumen, Kräuter und allerlei Getier“ oder „Rundherum um die ganze Welt“ </w:t>
      </w:r>
      <w:r w:rsidRPr="00741B19">
        <w:rPr>
          <w:rFonts w:ascii="Calibri" w:hAnsi="Calibri"/>
          <w:i w:val="0"/>
          <w:sz w:val="22"/>
          <w:szCs w:val="22"/>
        </w:rPr>
        <w:t>und setzen dieses in Bezug zu den aktuellen Projekten.</w:t>
      </w:r>
      <w:r w:rsidR="005C6F6D" w:rsidRPr="00741B19">
        <w:rPr>
          <w:rFonts w:ascii="Calibri" w:hAnsi="Calibri"/>
          <w:i w:val="0"/>
          <w:sz w:val="22"/>
          <w:szCs w:val="22"/>
        </w:rPr>
        <w:t xml:space="preserve"> </w:t>
      </w:r>
      <w:r w:rsidR="005F0987" w:rsidRPr="00741B19">
        <w:rPr>
          <w:rFonts w:asciiTheme="minorHAnsi" w:hAnsiTheme="minorHAnsi"/>
          <w:i w:val="0"/>
          <w:sz w:val="22"/>
          <w:szCs w:val="22"/>
        </w:rPr>
        <w:t xml:space="preserve">Wir erhoffen uns viele praktische und pädagogische Unternehmungen und Angebote. </w:t>
      </w:r>
      <w:r w:rsidR="005F0987" w:rsidRPr="00741B19">
        <w:rPr>
          <w:rFonts w:ascii="Calibri" w:hAnsi="Calibri"/>
          <w:i w:val="0"/>
          <w:sz w:val="22"/>
          <w:szCs w:val="22"/>
        </w:rPr>
        <w:t>Das Jahresthema wird auf der Homepage des Mainburger Waldkindergartens jedes Jahr aktualisiert.</w:t>
      </w:r>
      <w:r w:rsidR="005C6F6D" w:rsidRPr="00741B19">
        <w:rPr>
          <w:rFonts w:ascii="Calibri" w:hAnsi="Calibri"/>
          <w:i w:val="0"/>
          <w:sz w:val="22"/>
          <w:szCs w:val="22"/>
        </w:rPr>
        <w:t xml:space="preserve"> </w:t>
      </w:r>
    </w:p>
    <w:p w14:paraId="5A462588" w14:textId="77777777" w:rsidR="005F0987" w:rsidRPr="00741B19" w:rsidRDefault="005F0987" w:rsidP="005C6F6D">
      <w:pPr>
        <w:pStyle w:val="Textkrper"/>
        <w:jc w:val="both"/>
        <w:rPr>
          <w:rFonts w:asciiTheme="minorHAnsi" w:hAnsiTheme="minorHAnsi"/>
          <w:i w:val="0"/>
          <w:sz w:val="22"/>
          <w:szCs w:val="22"/>
        </w:rPr>
      </w:pPr>
    </w:p>
    <w:p w14:paraId="501AB53C" w14:textId="77777777" w:rsidR="008C23C3" w:rsidRDefault="008C23C3" w:rsidP="008C23C3">
      <w:pPr>
        <w:jc w:val="both"/>
        <w:rPr>
          <w:rFonts w:ascii="Calibri" w:hAnsi="Calibri"/>
          <w:sz w:val="22"/>
          <w:szCs w:val="22"/>
        </w:rPr>
      </w:pPr>
    </w:p>
    <w:p w14:paraId="2BA7AF0B" w14:textId="77777777" w:rsidR="00745649" w:rsidRPr="00745649" w:rsidRDefault="00745649" w:rsidP="00745649">
      <w:pPr>
        <w:shd w:val="clear" w:color="auto" w:fill="FFFFFF"/>
        <w:suppressAutoHyphens w:val="0"/>
        <w:spacing w:after="180"/>
        <w:outlineLvl w:val="0"/>
        <w:rPr>
          <w:rFonts w:asciiTheme="minorHAnsi" w:hAnsiTheme="minorHAnsi" w:cs="Times New Roman"/>
          <w:b/>
          <w:color w:val="111111"/>
          <w:kern w:val="36"/>
          <w:sz w:val="22"/>
          <w:szCs w:val="22"/>
          <w:lang w:eastAsia="de-DE"/>
        </w:rPr>
      </w:pPr>
      <w:r w:rsidRPr="00745649">
        <w:rPr>
          <w:rFonts w:asciiTheme="minorHAnsi" w:hAnsiTheme="minorHAnsi" w:cs="Times New Roman"/>
          <w:b/>
          <w:color w:val="111111"/>
          <w:kern w:val="36"/>
          <w:sz w:val="22"/>
          <w:szCs w:val="22"/>
          <w:lang w:eastAsia="de-DE"/>
        </w:rPr>
        <w:t>Partizipation /Teilhabe</w:t>
      </w:r>
    </w:p>
    <w:p w14:paraId="5AF2F038" w14:textId="77777777" w:rsidR="00745649" w:rsidRPr="00745649" w:rsidRDefault="00745649" w:rsidP="00745649">
      <w:pPr>
        <w:shd w:val="clear" w:color="auto" w:fill="FFFFFF"/>
        <w:suppressAutoHyphens w:val="0"/>
        <w:spacing w:after="225"/>
        <w:rPr>
          <w:rFonts w:asciiTheme="minorHAnsi" w:hAnsiTheme="minorHAnsi" w:cs="Times New Roman"/>
          <w:color w:val="111111"/>
          <w:sz w:val="22"/>
          <w:szCs w:val="22"/>
          <w:lang w:eastAsia="de-DE"/>
        </w:rPr>
      </w:pPr>
      <w:r w:rsidRPr="00745649">
        <w:rPr>
          <w:rFonts w:asciiTheme="minorHAnsi" w:hAnsiTheme="minorHAnsi" w:cs="Times New Roman"/>
          <w:color w:val="111111"/>
          <w:sz w:val="22"/>
          <w:szCs w:val="22"/>
          <w:lang w:eastAsia="de-DE"/>
        </w:rPr>
        <w:t>Die UN–Kinderrechtskonvention hat die Partizipation als Grundrecht im Artikel 12 „Unter Berücksichtigung des Kindeswillen“ folgendermaßen festgeschrieben:</w:t>
      </w:r>
    </w:p>
    <w:p w14:paraId="34F6692A" w14:textId="77777777" w:rsidR="00745649" w:rsidRPr="00745649" w:rsidRDefault="00745649" w:rsidP="00C71E96">
      <w:pPr>
        <w:shd w:val="clear" w:color="auto" w:fill="FFFFFF"/>
        <w:suppressAutoHyphens w:val="0"/>
        <w:rPr>
          <w:rFonts w:asciiTheme="minorHAnsi" w:hAnsiTheme="minorHAnsi" w:cs="Times New Roman"/>
          <w:color w:val="111111"/>
          <w:sz w:val="22"/>
          <w:szCs w:val="22"/>
          <w:lang w:eastAsia="de-DE"/>
        </w:rPr>
      </w:pPr>
      <w:r w:rsidRPr="00745649">
        <w:rPr>
          <w:rFonts w:asciiTheme="minorHAnsi" w:hAnsiTheme="minorHAnsi" w:cs="Times New Roman"/>
          <w:color w:val="111111"/>
          <w:sz w:val="22"/>
          <w:szCs w:val="22"/>
          <w:lang w:eastAsia="de-DE"/>
        </w:rPr>
        <w:t>„Die Vertragsstaaten sichern dem Kind, das fähig ist, sich eine eigene Meinung zu bilden, das Recht zu, diese Meinung in allen das Kind berührenden Angelegenheiten frei zu äußern, und berücksichtigen die Meinung des Kindes angemessen und entsprechend seinem Alter und seiner Reife.“</w:t>
      </w:r>
      <w:r w:rsidR="00C71E96">
        <w:rPr>
          <w:rFonts w:asciiTheme="minorHAnsi" w:hAnsiTheme="minorHAnsi" w:cs="Times New Roman"/>
          <w:color w:val="111111"/>
          <w:sz w:val="22"/>
          <w:szCs w:val="22"/>
          <w:lang w:eastAsia="de-DE"/>
        </w:rPr>
        <w:t xml:space="preserve"> </w:t>
      </w:r>
      <w:r w:rsidRPr="00745649">
        <w:rPr>
          <w:rFonts w:asciiTheme="minorHAnsi" w:hAnsiTheme="minorHAnsi" w:cs="Times New Roman"/>
          <w:color w:val="111111"/>
          <w:sz w:val="22"/>
          <w:szCs w:val="22"/>
          <w:lang w:eastAsia="de-DE"/>
        </w:rPr>
        <w:t xml:space="preserve">Partizipation (Teilhabe/Mitbestimmung) in unserem Kindergarten stellt für die Kinder </w:t>
      </w:r>
      <w:r w:rsidRPr="00745649">
        <w:rPr>
          <w:rFonts w:asciiTheme="minorHAnsi" w:hAnsiTheme="minorHAnsi" w:cs="Times New Roman"/>
          <w:color w:val="111111"/>
          <w:sz w:val="22"/>
          <w:szCs w:val="22"/>
          <w:lang w:eastAsia="de-DE"/>
        </w:rPr>
        <w:lastRenderedPageBreak/>
        <w:t>erste Erfahrungen mit der Demokratie (Freiheit, Solidarität, Gleichberechtigung) dar. Für uns heißt dies, dass die Kinder ihren Alltag in unserem Kindergarten aktiv mitgestalten können.</w:t>
      </w:r>
    </w:p>
    <w:p w14:paraId="6C2D3B69" w14:textId="77777777" w:rsidR="00C71E96" w:rsidRDefault="00745649" w:rsidP="00C71E96">
      <w:pPr>
        <w:shd w:val="clear" w:color="auto" w:fill="FFFFFF"/>
        <w:suppressAutoHyphens w:val="0"/>
        <w:spacing w:after="225"/>
        <w:rPr>
          <w:rFonts w:asciiTheme="minorHAnsi" w:hAnsiTheme="minorHAnsi" w:cs="Times New Roman"/>
          <w:color w:val="111111"/>
          <w:sz w:val="22"/>
          <w:szCs w:val="22"/>
          <w:lang w:eastAsia="de-DE"/>
        </w:rPr>
      </w:pPr>
      <w:r w:rsidRPr="00745649">
        <w:rPr>
          <w:rFonts w:asciiTheme="minorHAnsi" w:hAnsiTheme="minorHAnsi" w:cs="Times New Roman"/>
          <w:color w:val="111111"/>
          <w:sz w:val="22"/>
          <w:szCs w:val="22"/>
          <w:lang w:eastAsia="de-DE"/>
        </w:rPr>
        <w:t>Wir nehmen die Kinder ernst, trauen ihnen etwas zu, nehmen Rücksicht auf Ängste, Gefühle und Interessen. Wir kommen ihnen mit Achtung, Wertschätzung und Respekt entgegen. Wenn Kinder dies selbst erfahren sind auch sie in der Lage anderen Menschen mit Respekt und Achtung zu begegnen.</w:t>
      </w:r>
      <w:r w:rsidR="00591DEC">
        <w:rPr>
          <w:rFonts w:asciiTheme="minorHAnsi" w:hAnsiTheme="minorHAnsi" w:cs="Times New Roman"/>
          <w:color w:val="111111"/>
          <w:sz w:val="22"/>
          <w:szCs w:val="22"/>
          <w:lang w:eastAsia="de-DE"/>
        </w:rPr>
        <w:t xml:space="preserve"> Die Kinder lernen, Entscheidungen zu treffen, ihre eigenen Interessen zu vertreten, Kompromisse einzugehen und auch zu diskutieren. Die Pädagogen sind Vorbild für einen wertschätzenden Umgang.</w:t>
      </w:r>
    </w:p>
    <w:p w14:paraId="1E4D0C1B" w14:textId="77777777" w:rsidR="008C23C3" w:rsidRPr="00741B19" w:rsidRDefault="008C23C3" w:rsidP="00C71E96">
      <w:pPr>
        <w:shd w:val="clear" w:color="auto" w:fill="FFFFFF"/>
        <w:suppressAutoHyphens w:val="0"/>
        <w:spacing w:after="225"/>
        <w:rPr>
          <w:rFonts w:ascii="Calibri" w:hAnsi="Calibri"/>
          <w:i/>
          <w:sz w:val="22"/>
          <w:szCs w:val="22"/>
        </w:rPr>
      </w:pPr>
      <w:r w:rsidRPr="00741B19">
        <w:rPr>
          <w:rFonts w:ascii="Calibri" w:hAnsi="Calibri"/>
          <w:i/>
          <w:sz w:val="22"/>
          <w:szCs w:val="22"/>
        </w:rPr>
        <w:t>Mit der Darlegung und Veröffentlichung regelmäßiger pädagogischer Aktivitäten, sowie der Angebote der letzten 12 Monate stellen wir einerseits die Transparenz unserer Arbeit her und verdeutlichen andererseits die Orientierung unserer pädagogischen Arbeit an den Zielen, Empfehlungen und Vorschlägen des BEP.</w:t>
      </w:r>
    </w:p>
    <w:tbl>
      <w:tblPr>
        <w:tblW w:w="0" w:type="auto"/>
        <w:tblInd w:w="70" w:type="dxa"/>
        <w:tblLayout w:type="fixed"/>
        <w:tblCellMar>
          <w:left w:w="70" w:type="dxa"/>
          <w:right w:w="70" w:type="dxa"/>
        </w:tblCellMar>
        <w:tblLook w:val="0000" w:firstRow="0" w:lastRow="0" w:firstColumn="0" w:lastColumn="0" w:noHBand="0" w:noVBand="0"/>
      </w:tblPr>
      <w:tblGrid>
        <w:gridCol w:w="2410"/>
        <w:gridCol w:w="6454"/>
      </w:tblGrid>
      <w:tr w:rsidR="008C23C3" w:rsidRPr="00741B19" w14:paraId="535B2ABB" w14:textId="77777777" w:rsidTr="00874C2E">
        <w:tc>
          <w:tcPr>
            <w:tcW w:w="2410" w:type="dxa"/>
            <w:shd w:val="clear" w:color="auto" w:fill="auto"/>
          </w:tcPr>
          <w:p w14:paraId="0CD61D16" w14:textId="77777777" w:rsidR="008C23C3" w:rsidRPr="00741B19" w:rsidRDefault="008C23C3" w:rsidP="00874C2E">
            <w:pPr>
              <w:snapToGrid w:val="0"/>
              <w:rPr>
                <w:rFonts w:ascii="Calibri" w:hAnsi="Calibri"/>
                <w:sz w:val="22"/>
                <w:szCs w:val="22"/>
              </w:rPr>
            </w:pPr>
          </w:p>
          <w:p w14:paraId="0D268E17" w14:textId="77777777" w:rsidR="008C23C3" w:rsidRPr="00741B19" w:rsidRDefault="008C23C3" w:rsidP="00874C2E">
            <w:pPr>
              <w:rPr>
                <w:rFonts w:ascii="Calibri" w:hAnsi="Calibri"/>
                <w:sz w:val="22"/>
                <w:szCs w:val="22"/>
              </w:rPr>
            </w:pPr>
            <w:r w:rsidRPr="00741B19">
              <w:rPr>
                <w:rFonts w:ascii="Calibri" w:hAnsi="Calibri"/>
                <w:sz w:val="22"/>
                <w:szCs w:val="22"/>
              </w:rPr>
              <w:t xml:space="preserve">Förderung der </w:t>
            </w:r>
            <w:proofErr w:type="spellStart"/>
            <w:r w:rsidRPr="00741B19">
              <w:rPr>
                <w:rFonts w:ascii="Calibri" w:hAnsi="Calibri"/>
                <w:sz w:val="22"/>
                <w:szCs w:val="22"/>
              </w:rPr>
              <w:t>individuumsbezogenen</w:t>
            </w:r>
            <w:proofErr w:type="spellEnd"/>
            <w:r w:rsidRPr="00741B19">
              <w:rPr>
                <w:rFonts w:ascii="Calibri" w:hAnsi="Calibri"/>
                <w:sz w:val="22"/>
                <w:szCs w:val="22"/>
              </w:rPr>
              <w:t xml:space="preserve"> Kompetenzen und Ressourcen</w:t>
            </w:r>
          </w:p>
          <w:p w14:paraId="1B25CB92" w14:textId="77777777" w:rsidR="008C23C3" w:rsidRPr="00741B19" w:rsidRDefault="008C23C3" w:rsidP="00874C2E">
            <w:pPr>
              <w:rPr>
                <w:rFonts w:ascii="Calibri" w:hAnsi="Calibri"/>
                <w:sz w:val="22"/>
                <w:szCs w:val="22"/>
              </w:rPr>
            </w:pPr>
          </w:p>
        </w:tc>
        <w:tc>
          <w:tcPr>
            <w:tcW w:w="6454" w:type="dxa"/>
            <w:shd w:val="clear" w:color="auto" w:fill="auto"/>
          </w:tcPr>
          <w:p w14:paraId="13FF50E5" w14:textId="77777777" w:rsidR="008C23C3" w:rsidRPr="00741B19" w:rsidRDefault="008C23C3" w:rsidP="00874C2E">
            <w:pPr>
              <w:snapToGrid w:val="0"/>
              <w:ind w:left="720"/>
              <w:rPr>
                <w:rFonts w:ascii="Calibri" w:hAnsi="Calibri"/>
                <w:sz w:val="22"/>
                <w:szCs w:val="22"/>
              </w:rPr>
            </w:pPr>
          </w:p>
          <w:p w14:paraId="44CF2527"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Unsere Therapiepuppe „Rosi Sonnenschein“ greift zu bearbeitende Themen auf humorvolle Weise auf.</w:t>
            </w:r>
          </w:p>
          <w:p w14:paraId="59D11957"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Wir sind jederzeit darauf eingestellt, auftretende Konflikte oder positiv bewältigte Situationen durch die Kinder zu thematisieren und Lösungsmöglichkeiten mit den Kindern zu erproben;</w:t>
            </w:r>
          </w:p>
          <w:p w14:paraId="45C60615"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Projekt „Das große und das kleine Nein“ mit Buchbetrachtung, Gesprächen, Rollenspielen</w:t>
            </w:r>
          </w:p>
          <w:p w14:paraId="58E4278C"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weitere Rollenspiele zu verschiedenen Themen</w:t>
            </w:r>
          </w:p>
          <w:p w14:paraId="43CE107C" w14:textId="77777777" w:rsidR="008C23C3" w:rsidRPr="00741B19" w:rsidRDefault="008C23C3" w:rsidP="00874C2E">
            <w:pPr>
              <w:ind w:left="720"/>
              <w:rPr>
                <w:rFonts w:ascii="Calibri" w:hAnsi="Calibri"/>
                <w:sz w:val="22"/>
                <w:szCs w:val="22"/>
              </w:rPr>
            </w:pPr>
          </w:p>
        </w:tc>
      </w:tr>
      <w:tr w:rsidR="008C23C3" w:rsidRPr="00741B19" w14:paraId="0C2066BE" w14:textId="77777777" w:rsidTr="00874C2E">
        <w:tc>
          <w:tcPr>
            <w:tcW w:w="2410" w:type="dxa"/>
            <w:shd w:val="clear" w:color="auto" w:fill="auto"/>
          </w:tcPr>
          <w:p w14:paraId="6B831EEC" w14:textId="77777777" w:rsidR="008C23C3" w:rsidRPr="00741B19" w:rsidRDefault="008C23C3" w:rsidP="00874C2E">
            <w:pPr>
              <w:snapToGrid w:val="0"/>
              <w:rPr>
                <w:rFonts w:ascii="Calibri" w:hAnsi="Calibri"/>
                <w:sz w:val="22"/>
                <w:szCs w:val="22"/>
              </w:rPr>
            </w:pPr>
          </w:p>
          <w:p w14:paraId="20463F85" w14:textId="77777777" w:rsidR="008C23C3" w:rsidRPr="00741B19" w:rsidRDefault="008C23C3" w:rsidP="00874C2E">
            <w:pPr>
              <w:rPr>
                <w:rFonts w:ascii="Calibri" w:hAnsi="Calibri"/>
                <w:sz w:val="22"/>
                <w:szCs w:val="22"/>
              </w:rPr>
            </w:pPr>
            <w:r w:rsidRPr="00741B19">
              <w:rPr>
                <w:rFonts w:ascii="Calibri" w:hAnsi="Calibri"/>
                <w:sz w:val="22"/>
                <w:szCs w:val="22"/>
              </w:rPr>
              <w:t>Förderung der Kompetenzen zum Handeln im sozialen Kontext</w:t>
            </w:r>
          </w:p>
          <w:p w14:paraId="41FF877D" w14:textId="77777777" w:rsidR="008C23C3" w:rsidRPr="00741B19" w:rsidRDefault="008C23C3" w:rsidP="00874C2E">
            <w:pPr>
              <w:rPr>
                <w:rFonts w:ascii="Calibri" w:hAnsi="Calibri"/>
                <w:sz w:val="22"/>
                <w:szCs w:val="22"/>
              </w:rPr>
            </w:pPr>
          </w:p>
        </w:tc>
        <w:tc>
          <w:tcPr>
            <w:tcW w:w="6454" w:type="dxa"/>
            <w:shd w:val="clear" w:color="auto" w:fill="auto"/>
          </w:tcPr>
          <w:p w14:paraId="02FDACC4" w14:textId="77777777" w:rsidR="008C23C3" w:rsidRPr="00741B19" w:rsidRDefault="008C23C3" w:rsidP="00874C2E">
            <w:pPr>
              <w:snapToGrid w:val="0"/>
              <w:ind w:left="720"/>
              <w:rPr>
                <w:rFonts w:ascii="Calibri" w:hAnsi="Calibri"/>
                <w:sz w:val="22"/>
                <w:szCs w:val="22"/>
              </w:rPr>
            </w:pPr>
          </w:p>
          <w:p w14:paraId="58D99353"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 xml:space="preserve">Wir bieten den Kindern eine Vielzahl an Gesprächsmöglichkeiten, um die Kommunikationsfähigkeit jederzeit zu trainieren: </w:t>
            </w:r>
          </w:p>
          <w:p w14:paraId="2DF5B2DE"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ein Anfangskreis mit „Sprechstein“, in dem die Kinder ihre Erlebnisse erzählen dürfen</w:t>
            </w:r>
          </w:p>
          <w:p w14:paraId="45DBC5B7"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eine ausführliche Brotzeit, bei der das Gespräch innerhalb der Gruppe einen wichtigen Stellenwert einnimmt</w:t>
            </w:r>
          </w:p>
          <w:p w14:paraId="1B3CD9DF"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Wir leiten die Kinder in Konfliktsituationen an, die Perspektive des anderen Kindes einzunehmen und Empathie zu lernen</w:t>
            </w:r>
          </w:p>
          <w:p w14:paraId="087EF211"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Immer wieder begegnen wir im Wald Situationen, in denen nur die Gruppe als Gemeinschaft zu einem Ziel kommt, z. B. einen schweren Stamm gemeinsam tragen. Wir unterstützen die Kinder in der gemeinsamen Bewältigung der Herausforderungen.</w:t>
            </w:r>
          </w:p>
          <w:p w14:paraId="0919368B"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 xml:space="preserve">Wir leiten die Kinder an, im geeigneten Rahmen als Gruppe eigene Entscheidungen fällen, z. B. „Wo gehen wir heute hin und warum möchten wir dahin?“ </w:t>
            </w:r>
          </w:p>
          <w:p w14:paraId="274E2719"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Kommen neue Kinder in unseren Kindergarten, so erhalten sie einen Paten, der ihnen in der Anfangszeit alles Notwendige zeigt und ihnen hilfreich zur Seite steht.</w:t>
            </w:r>
          </w:p>
          <w:p w14:paraId="7C3EB130" w14:textId="77777777" w:rsidR="008C23C3" w:rsidRPr="00741B19" w:rsidRDefault="008C23C3" w:rsidP="00874C2E">
            <w:pPr>
              <w:rPr>
                <w:rFonts w:ascii="Calibri" w:hAnsi="Calibri"/>
                <w:sz w:val="22"/>
                <w:szCs w:val="22"/>
              </w:rPr>
            </w:pPr>
          </w:p>
        </w:tc>
      </w:tr>
      <w:tr w:rsidR="008C23C3" w:rsidRPr="00741B19" w14:paraId="009C2FCE" w14:textId="77777777" w:rsidTr="00874C2E">
        <w:tc>
          <w:tcPr>
            <w:tcW w:w="2410" w:type="dxa"/>
            <w:shd w:val="clear" w:color="auto" w:fill="auto"/>
          </w:tcPr>
          <w:p w14:paraId="52123481" w14:textId="77777777" w:rsidR="008C23C3" w:rsidRPr="00741B19" w:rsidRDefault="008C23C3" w:rsidP="00874C2E">
            <w:pPr>
              <w:snapToGrid w:val="0"/>
              <w:rPr>
                <w:rFonts w:ascii="Calibri" w:hAnsi="Calibri"/>
                <w:sz w:val="22"/>
                <w:szCs w:val="22"/>
              </w:rPr>
            </w:pPr>
          </w:p>
          <w:p w14:paraId="1F751C85" w14:textId="77777777" w:rsidR="008C23C3" w:rsidRPr="00741B19" w:rsidRDefault="008C23C3" w:rsidP="00874C2E">
            <w:pPr>
              <w:rPr>
                <w:rFonts w:ascii="Calibri" w:hAnsi="Calibri"/>
                <w:sz w:val="22"/>
                <w:szCs w:val="22"/>
              </w:rPr>
            </w:pPr>
            <w:r w:rsidRPr="00741B19">
              <w:rPr>
                <w:rFonts w:ascii="Calibri" w:hAnsi="Calibri"/>
                <w:sz w:val="22"/>
                <w:szCs w:val="22"/>
              </w:rPr>
              <w:lastRenderedPageBreak/>
              <w:t>Interkulturelles Lernen</w:t>
            </w:r>
          </w:p>
        </w:tc>
        <w:tc>
          <w:tcPr>
            <w:tcW w:w="6454" w:type="dxa"/>
            <w:shd w:val="clear" w:color="auto" w:fill="auto"/>
          </w:tcPr>
          <w:p w14:paraId="6AD3E41E" w14:textId="77777777" w:rsidR="008C23C3" w:rsidRPr="00741B19" w:rsidRDefault="008C23C3" w:rsidP="00874C2E">
            <w:pPr>
              <w:snapToGrid w:val="0"/>
              <w:ind w:left="720"/>
              <w:rPr>
                <w:rFonts w:ascii="Calibri" w:hAnsi="Calibri"/>
                <w:sz w:val="22"/>
                <w:szCs w:val="22"/>
              </w:rPr>
            </w:pPr>
          </w:p>
          <w:p w14:paraId="5DE34FE1"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lastRenderedPageBreak/>
              <w:t>Wir begrüßen und verabschieden uns im Morgen- und Abschlusskreis in verschiedenen Sprachen</w:t>
            </w:r>
          </w:p>
          <w:p w14:paraId="747C43AD"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Wir lesen Bilderbücher und Geschichten über andere Länder</w:t>
            </w:r>
          </w:p>
          <w:p w14:paraId="5E3D34FD" w14:textId="77777777" w:rsidR="008C23C3" w:rsidRPr="00741B19" w:rsidRDefault="008C23C3" w:rsidP="00874C2E">
            <w:pPr>
              <w:numPr>
                <w:ilvl w:val="0"/>
                <w:numId w:val="5"/>
              </w:numPr>
              <w:rPr>
                <w:rFonts w:ascii="Calibri" w:hAnsi="Calibri"/>
                <w:sz w:val="22"/>
                <w:szCs w:val="22"/>
              </w:rPr>
            </w:pPr>
            <w:r w:rsidRPr="00741B19">
              <w:rPr>
                <w:rFonts w:ascii="Calibri" w:hAnsi="Calibri"/>
                <w:sz w:val="22"/>
                <w:szCs w:val="22"/>
              </w:rPr>
              <w:t>Wir machen eine Brotzeit mit Speisen anderer Länder.</w:t>
            </w:r>
          </w:p>
          <w:p w14:paraId="6D26B289" w14:textId="77777777" w:rsidR="008C23C3" w:rsidRPr="00741B19" w:rsidRDefault="008C23C3" w:rsidP="00874C2E">
            <w:pPr>
              <w:rPr>
                <w:rFonts w:ascii="Calibri" w:hAnsi="Calibri"/>
                <w:sz w:val="22"/>
                <w:szCs w:val="22"/>
              </w:rPr>
            </w:pPr>
          </w:p>
        </w:tc>
      </w:tr>
      <w:tr w:rsidR="008C23C3" w:rsidRPr="00741B19" w14:paraId="476FC918" w14:textId="77777777" w:rsidTr="00874C2E">
        <w:tc>
          <w:tcPr>
            <w:tcW w:w="2410" w:type="dxa"/>
            <w:shd w:val="clear" w:color="auto" w:fill="auto"/>
          </w:tcPr>
          <w:p w14:paraId="02E29309" w14:textId="77777777" w:rsidR="008C23C3" w:rsidRPr="00741B19" w:rsidRDefault="008C23C3" w:rsidP="00874C2E">
            <w:pPr>
              <w:snapToGrid w:val="0"/>
              <w:rPr>
                <w:rFonts w:ascii="Calibri" w:hAnsi="Calibri"/>
                <w:sz w:val="22"/>
                <w:szCs w:val="22"/>
              </w:rPr>
            </w:pPr>
          </w:p>
          <w:p w14:paraId="492F5F4A" w14:textId="77777777" w:rsidR="008C23C3" w:rsidRPr="00741B19" w:rsidRDefault="008C23C3" w:rsidP="00874C2E">
            <w:pPr>
              <w:rPr>
                <w:rFonts w:ascii="Calibri" w:hAnsi="Calibri"/>
                <w:sz w:val="22"/>
                <w:szCs w:val="22"/>
              </w:rPr>
            </w:pPr>
            <w:r w:rsidRPr="00741B19">
              <w:rPr>
                <w:rFonts w:ascii="Calibri" w:hAnsi="Calibri"/>
                <w:sz w:val="22"/>
                <w:szCs w:val="22"/>
              </w:rPr>
              <w:t>Förderung der Kreativität</w:t>
            </w:r>
          </w:p>
        </w:tc>
        <w:tc>
          <w:tcPr>
            <w:tcW w:w="6454" w:type="dxa"/>
            <w:shd w:val="clear" w:color="auto" w:fill="auto"/>
          </w:tcPr>
          <w:p w14:paraId="396786DD" w14:textId="77777777" w:rsidR="008C23C3" w:rsidRPr="00741B19" w:rsidRDefault="008C23C3" w:rsidP="00874C2E">
            <w:pPr>
              <w:snapToGrid w:val="0"/>
              <w:ind w:left="720"/>
              <w:rPr>
                <w:rFonts w:ascii="Calibri" w:hAnsi="Calibri"/>
                <w:sz w:val="22"/>
                <w:szCs w:val="22"/>
              </w:rPr>
            </w:pPr>
          </w:p>
          <w:p w14:paraId="53ADA9DF"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Die Kinder haben die Möglichkeit, in der Freispielzeit eigenständig auszuprobieren und zu experimentieren</w:t>
            </w:r>
          </w:p>
          <w:p w14:paraId="485AA4D5"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 xml:space="preserve">Im Sommer gibt es das tägliche Angebot zum freien Malen, Schneiden, Kleben, Basteln. </w:t>
            </w:r>
          </w:p>
          <w:p w14:paraId="58724A88"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Wir sammeln und verarbeiten Naturmaterialien zu verschiedenen Themen des Jahreskreises und zu unseren Projekten</w:t>
            </w:r>
          </w:p>
          <w:p w14:paraId="33A2245D"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Wir schminken die Kinder oder lassen sie dies selbständig tun</w:t>
            </w:r>
          </w:p>
          <w:p w14:paraId="6E59DF45"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Wir basteln gemeinsam mit den Kindern Kostüme zu verschiedenen Rollenspielen und Festen (</w:t>
            </w:r>
            <w:proofErr w:type="spellStart"/>
            <w:r w:rsidRPr="00741B19">
              <w:rPr>
                <w:rFonts w:ascii="Calibri" w:hAnsi="Calibri"/>
                <w:sz w:val="22"/>
                <w:szCs w:val="22"/>
              </w:rPr>
              <w:t>Swimmy</w:t>
            </w:r>
            <w:proofErr w:type="spellEnd"/>
            <w:r w:rsidRPr="00741B19">
              <w:rPr>
                <w:rFonts w:ascii="Calibri" w:hAnsi="Calibri"/>
                <w:sz w:val="22"/>
                <w:szCs w:val="22"/>
              </w:rPr>
              <w:t>, Erntedank, Handwerker) und stellen den Kindern große Stoffe zum freien Gestalten zur Verfügung.</w:t>
            </w:r>
          </w:p>
          <w:p w14:paraId="08D751F5"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Vor geraumer Zeit begleitete uns das Jahresthema „alte Handwerks-Berufe“. Im Rahmen dessen lernten wir mit den Kindern das Filzen und Weben und ließen sie eigene „Kunstwerke“ erstellen.</w:t>
            </w:r>
          </w:p>
        </w:tc>
      </w:tr>
      <w:tr w:rsidR="008C23C3" w:rsidRPr="00741B19" w14:paraId="60135A68" w14:textId="77777777" w:rsidTr="00874C2E">
        <w:tc>
          <w:tcPr>
            <w:tcW w:w="2410" w:type="dxa"/>
            <w:shd w:val="clear" w:color="auto" w:fill="auto"/>
          </w:tcPr>
          <w:p w14:paraId="26827430" w14:textId="77777777" w:rsidR="008C23C3" w:rsidRPr="00741B19" w:rsidRDefault="008C23C3" w:rsidP="00874C2E">
            <w:pPr>
              <w:snapToGrid w:val="0"/>
              <w:rPr>
                <w:rFonts w:ascii="Calibri" w:hAnsi="Calibri"/>
                <w:sz w:val="22"/>
                <w:szCs w:val="22"/>
              </w:rPr>
            </w:pPr>
          </w:p>
          <w:p w14:paraId="75B02070" w14:textId="77777777" w:rsidR="008C23C3" w:rsidRPr="00741B19" w:rsidRDefault="008C23C3" w:rsidP="00874C2E">
            <w:pPr>
              <w:rPr>
                <w:rFonts w:ascii="Calibri" w:hAnsi="Calibri"/>
                <w:sz w:val="22"/>
                <w:szCs w:val="22"/>
              </w:rPr>
            </w:pPr>
            <w:r w:rsidRPr="00741B19">
              <w:rPr>
                <w:rFonts w:ascii="Calibri" w:hAnsi="Calibri"/>
                <w:sz w:val="22"/>
                <w:szCs w:val="22"/>
              </w:rPr>
              <w:t>Sprachliche Bildung und Förderung</w:t>
            </w:r>
          </w:p>
        </w:tc>
        <w:tc>
          <w:tcPr>
            <w:tcW w:w="6454" w:type="dxa"/>
            <w:shd w:val="clear" w:color="auto" w:fill="auto"/>
          </w:tcPr>
          <w:p w14:paraId="00D96213" w14:textId="77777777" w:rsidR="008C23C3" w:rsidRPr="00741B19" w:rsidRDefault="008C23C3" w:rsidP="00874C2E">
            <w:pPr>
              <w:snapToGrid w:val="0"/>
              <w:ind w:left="720"/>
              <w:rPr>
                <w:rFonts w:ascii="Calibri" w:hAnsi="Calibri"/>
                <w:sz w:val="22"/>
                <w:szCs w:val="22"/>
              </w:rPr>
            </w:pPr>
          </w:p>
          <w:p w14:paraId="2E943045"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 xml:space="preserve">Während des gesamten Vormittages findet Kommunikation –verbal und non-verbal – statt, wird von uns angeregt und gefördert. </w:t>
            </w:r>
          </w:p>
          <w:p w14:paraId="060C97D8"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Darüber hinaus gibt es in der Regel täglich gezielte Angebote zur Sprachförderung: Sprachspiele; dialogorientierte Bilderbuch-betrachtungen; Bücherdecke, Gedichte, Reime, Fingerspiele, Bilderbücher zur Sprachanregung; Kleingruppen zur gezielten Sprachförderung; Theater- und Rollenspiele; tägliches Anlaute hören und erkennen beim Aussuchen der „Händewaschkinder“</w:t>
            </w:r>
          </w:p>
          <w:p w14:paraId="2C29F11B" w14:textId="77777777" w:rsidR="008C23C3" w:rsidRPr="00741B19" w:rsidRDefault="008C23C3" w:rsidP="00874C2E">
            <w:pPr>
              <w:numPr>
                <w:ilvl w:val="0"/>
                <w:numId w:val="13"/>
              </w:numPr>
              <w:spacing w:after="100" w:afterAutospacing="1"/>
              <w:rPr>
                <w:rFonts w:ascii="Calibri" w:hAnsi="Calibri"/>
                <w:sz w:val="22"/>
                <w:szCs w:val="22"/>
              </w:rPr>
            </w:pPr>
            <w:r w:rsidRPr="00741B19">
              <w:rPr>
                <w:rFonts w:ascii="Calibri" w:hAnsi="Calibri"/>
                <w:sz w:val="22"/>
                <w:szCs w:val="22"/>
              </w:rPr>
              <w:t>Erlernen der Silbentrennung durch „spielerische Robotersprache“ beim Begrüßen oder Verabschieden im Kreis</w:t>
            </w:r>
          </w:p>
        </w:tc>
      </w:tr>
      <w:tr w:rsidR="008C23C3" w:rsidRPr="00741B19" w14:paraId="4A2B8C7D" w14:textId="77777777" w:rsidTr="00874C2E">
        <w:tc>
          <w:tcPr>
            <w:tcW w:w="2410" w:type="dxa"/>
            <w:shd w:val="clear" w:color="auto" w:fill="auto"/>
          </w:tcPr>
          <w:p w14:paraId="618035D0" w14:textId="77777777" w:rsidR="008C23C3" w:rsidRPr="00741B19" w:rsidRDefault="008C23C3" w:rsidP="00874C2E">
            <w:pPr>
              <w:snapToGrid w:val="0"/>
              <w:rPr>
                <w:rFonts w:ascii="Calibri" w:hAnsi="Calibri"/>
                <w:sz w:val="22"/>
                <w:szCs w:val="22"/>
              </w:rPr>
            </w:pPr>
          </w:p>
          <w:p w14:paraId="0E9D4F9F" w14:textId="77777777" w:rsidR="008C23C3" w:rsidRPr="00741B19" w:rsidRDefault="008C23C3" w:rsidP="00874C2E">
            <w:pPr>
              <w:rPr>
                <w:rFonts w:ascii="Calibri" w:hAnsi="Calibri"/>
                <w:sz w:val="22"/>
                <w:szCs w:val="22"/>
              </w:rPr>
            </w:pPr>
            <w:r w:rsidRPr="00741B19">
              <w:rPr>
                <w:rFonts w:ascii="Calibri" w:hAnsi="Calibri"/>
                <w:sz w:val="22"/>
                <w:szCs w:val="22"/>
              </w:rPr>
              <w:t>Rhythmisch-musikalische Bildung und Erziehung</w:t>
            </w:r>
          </w:p>
        </w:tc>
        <w:tc>
          <w:tcPr>
            <w:tcW w:w="6454" w:type="dxa"/>
            <w:shd w:val="clear" w:color="auto" w:fill="auto"/>
          </w:tcPr>
          <w:p w14:paraId="44043F2F" w14:textId="77777777" w:rsidR="008C23C3" w:rsidRPr="00741B19" w:rsidRDefault="008C23C3" w:rsidP="00874C2E">
            <w:pPr>
              <w:snapToGrid w:val="0"/>
              <w:ind w:left="720"/>
              <w:rPr>
                <w:rFonts w:ascii="Calibri" w:hAnsi="Calibri"/>
                <w:sz w:val="22"/>
                <w:szCs w:val="22"/>
              </w:rPr>
            </w:pPr>
          </w:p>
          <w:p w14:paraId="71F8BF4B"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 xml:space="preserve">Wir nutzen Lieder um die verschiedenen Situationen des Tages einzuläuten (Begrüßungslied, Brotzeitlied, Aufräumlied...) </w:t>
            </w:r>
          </w:p>
          <w:p w14:paraId="6ECF9C8D"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 xml:space="preserve">Wir üben neue Lieder mit den Kindern ein, auch zu bestimmten Festen, z. B. St. Martin </w:t>
            </w:r>
          </w:p>
          <w:p w14:paraId="2DB5B440"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 xml:space="preserve">Wir studieren mit den Kindern Tänze für Aufführungen </w:t>
            </w:r>
            <w:proofErr w:type="gramStart"/>
            <w:r w:rsidRPr="00741B19">
              <w:rPr>
                <w:rFonts w:ascii="Calibri" w:hAnsi="Calibri"/>
                <w:sz w:val="22"/>
                <w:szCs w:val="22"/>
              </w:rPr>
              <w:t>an  Herbst</w:t>
            </w:r>
            <w:proofErr w:type="gramEnd"/>
            <w:r w:rsidRPr="00741B19">
              <w:rPr>
                <w:rFonts w:ascii="Calibri" w:hAnsi="Calibri"/>
                <w:sz w:val="22"/>
                <w:szCs w:val="22"/>
              </w:rPr>
              <w:t>- bzw. Weihnachtsfesten ein (Krippenspiel, Die Vogelhochzeit etc.)</w:t>
            </w:r>
          </w:p>
          <w:p w14:paraId="2ED0CBCD" w14:textId="77777777" w:rsidR="008C23C3" w:rsidRPr="00741B19" w:rsidRDefault="008C23C3" w:rsidP="00874C2E">
            <w:pPr>
              <w:numPr>
                <w:ilvl w:val="0"/>
                <w:numId w:val="13"/>
              </w:numPr>
              <w:rPr>
                <w:rFonts w:ascii="Calibri" w:hAnsi="Calibri"/>
                <w:sz w:val="22"/>
                <w:szCs w:val="22"/>
              </w:rPr>
            </w:pPr>
            <w:r w:rsidRPr="00741B19">
              <w:rPr>
                <w:rFonts w:ascii="Calibri" w:hAnsi="Calibri"/>
                <w:sz w:val="22"/>
                <w:szCs w:val="22"/>
              </w:rPr>
              <w:t>Wir basteln mit den Kindern Musikinstrumente (Rasseln, Trommeln) und nutzen diese im Rahmen unserer Lieder.</w:t>
            </w:r>
          </w:p>
          <w:p w14:paraId="1B273511" w14:textId="77777777" w:rsidR="008C23C3" w:rsidRPr="00741B19" w:rsidRDefault="008C23C3" w:rsidP="00874C2E">
            <w:pPr>
              <w:pStyle w:val="Kopfzeile"/>
              <w:tabs>
                <w:tab w:val="clear" w:pos="4536"/>
                <w:tab w:val="clear" w:pos="9072"/>
              </w:tabs>
              <w:rPr>
                <w:rFonts w:ascii="Calibri" w:hAnsi="Calibri"/>
                <w:sz w:val="22"/>
                <w:szCs w:val="22"/>
              </w:rPr>
            </w:pPr>
          </w:p>
        </w:tc>
      </w:tr>
      <w:tr w:rsidR="008C23C3" w:rsidRPr="00741B19" w14:paraId="231345FA" w14:textId="77777777" w:rsidTr="00874C2E">
        <w:tc>
          <w:tcPr>
            <w:tcW w:w="2410" w:type="dxa"/>
            <w:shd w:val="clear" w:color="auto" w:fill="auto"/>
          </w:tcPr>
          <w:p w14:paraId="7F0635B7" w14:textId="77777777" w:rsidR="008C23C3" w:rsidRPr="00741B19" w:rsidRDefault="008C23C3" w:rsidP="00874C2E">
            <w:pPr>
              <w:rPr>
                <w:rFonts w:ascii="Calibri" w:hAnsi="Calibri"/>
                <w:sz w:val="22"/>
                <w:szCs w:val="22"/>
              </w:rPr>
            </w:pPr>
            <w:r w:rsidRPr="00741B19">
              <w:rPr>
                <w:rFonts w:ascii="Calibri" w:hAnsi="Calibri"/>
                <w:sz w:val="22"/>
                <w:szCs w:val="22"/>
              </w:rPr>
              <w:lastRenderedPageBreak/>
              <w:t>Bewegungserziehung und –</w:t>
            </w:r>
            <w:proofErr w:type="spellStart"/>
            <w:r w:rsidRPr="00741B19">
              <w:rPr>
                <w:rFonts w:ascii="Calibri" w:hAnsi="Calibri"/>
                <w:sz w:val="22"/>
                <w:szCs w:val="22"/>
              </w:rPr>
              <w:t>förderung</w:t>
            </w:r>
            <w:proofErr w:type="spellEnd"/>
          </w:p>
        </w:tc>
        <w:tc>
          <w:tcPr>
            <w:tcW w:w="6454" w:type="dxa"/>
            <w:shd w:val="clear" w:color="auto" w:fill="auto"/>
          </w:tcPr>
          <w:p w14:paraId="5640747D" w14:textId="77777777" w:rsidR="008C23C3" w:rsidRPr="00741B19" w:rsidRDefault="008C23C3" w:rsidP="00874C2E">
            <w:pPr>
              <w:numPr>
                <w:ilvl w:val="0"/>
                <w:numId w:val="12"/>
              </w:numPr>
              <w:rPr>
                <w:rFonts w:ascii="Calibri" w:hAnsi="Calibri"/>
                <w:sz w:val="22"/>
                <w:szCs w:val="22"/>
              </w:rPr>
            </w:pPr>
            <w:r w:rsidRPr="00741B19">
              <w:rPr>
                <w:rFonts w:ascii="Calibri" w:hAnsi="Calibri"/>
                <w:sz w:val="22"/>
                <w:szCs w:val="22"/>
              </w:rPr>
              <w:t>Die Kinder erfahren permanente, wechselnde Bewegungsanregungen durch die Bedingungen des Waldes (Bodenunebenheiten, verschiedene Untergründe; jahreszeitliche Veränderungen z. B. Schnee, Eis)</w:t>
            </w:r>
          </w:p>
          <w:p w14:paraId="01C1BE93" w14:textId="77777777" w:rsidR="008C23C3" w:rsidRPr="00741B19" w:rsidRDefault="008C23C3" w:rsidP="00874C2E">
            <w:pPr>
              <w:numPr>
                <w:ilvl w:val="0"/>
                <w:numId w:val="12"/>
              </w:numPr>
              <w:rPr>
                <w:rFonts w:ascii="Calibri" w:hAnsi="Calibri"/>
                <w:sz w:val="22"/>
                <w:szCs w:val="22"/>
              </w:rPr>
            </w:pPr>
            <w:r w:rsidRPr="00741B19">
              <w:rPr>
                <w:rFonts w:ascii="Calibri" w:hAnsi="Calibri"/>
                <w:sz w:val="22"/>
                <w:szCs w:val="22"/>
              </w:rPr>
              <w:t xml:space="preserve">Wir suchen bestimmte Bäume als Kletterbäume aus, auf denen die Kinder nach eigenem Können bis zu einer sichtbar markierten Höhe herum klettern können. </w:t>
            </w:r>
          </w:p>
          <w:p w14:paraId="00B8B4BE" w14:textId="77777777" w:rsidR="008C23C3" w:rsidRPr="00741B19" w:rsidRDefault="008C23C3" w:rsidP="00874C2E">
            <w:pPr>
              <w:numPr>
                <w:ilvl w:val="0"/>
                <w:numId w:val="12"/>
              </w:numPr>
              <w:rPr>
                <w:rFonts w:ascii="Calibri" w:hAnsi="Calibri"/>
                <w:sz w:val="22"/>
                <w:szCs w:val="22"/>
              </w:rPr>
            </w:pPr>
            <w:r w:rsidRPr="00741B19">
              <w:rPr>
                <w:rFonts w:ascii="Calibri" w:hAnsi="Calibri"/>
                <w:sz w:val="22"/>
                <w:szCs w:val="22"/>
              </w:rPr>
              <w:t>Wir bieten gezielte, begleitete Bewegungs- Angebote wie z. B. Zirkusspiele, Bewegungs-, Lauf- und Fangspiele, Tanzen</w:t>
            </w:r>
          </w:p>
          <w:p w14:paraId="519A2F3E" w14:textId="312B0BFD" w:rsidR="008C23C3" w:rsidRPr="00741B19" w:rsidRDefault="008C23C3" w:rsidP="00651A0E">
            <w:pPr>
              <w:numPr>
                <w:ilvl w:val="0"/>
                <w:numId w:val="12"/>
              </w:numPr>
              <w:rPr>
                <w:rFonts w:ascii="Calibri" w:hAnsi="Calibri"/>
                <w:sz w:val="22"/>
                <w:szCs w:val="22"/>
              </w:rPr>
            </w:pPr>
            <w:r w:rsidRPr="00741B19">
              <w:rPr>
                <w:rFonts w:ascii="Calibri" w:hAnsi="Calibri"/>
                <w:sz w:val="22"/>
                <w:szCs w:val="22"/>
              </w:rPr>
              <w:t>Darüber hinaus gibt es (Bastel-)Angebote zur Förderung der Feinmotorik.</w:t>
            </w:r>
          </w:p>
        </w:tc>
      </w:tr>
      <w:tr w:rsidR="008C23C3" w:rsidRPr="00741B19" w14:paraId="238B55CB" w14:textId="77777777" w:rsidTr="00F61626">
        <w:trPr>
          <w:trHeight w:val="80"/>
        </w:trPr>
        <w:tc>
          <w:tcPr>
            <w:tcW w:w="2410" w:type="dxa"/>
            <w:shd w:val="clear" w:color="auto" w:fill="auto"/>
          </w:tcPr>
          <w:p w14:paraId="3570433D" w14:textId="77777777" w:rsidR="008C23C3" w:rsidRPr="00741B19" w:rsidRDefault="008C23C3" w:rsidP="00874C2E">
            <w:pPr>
              <w:snapToGrid w:val="0"/>
              <w:rPr>
                <w:rFonts w:ascii="Calibri" w:hAnsi="Calibri"/>
                <w:sz w:val="22"/>
                <w:szCs w:val="22"/>
              </w:rPr>
            </w:pPr>
          </w:p>
          <w:p w14:paraId="2ED05693" w14:textId="77777777" w:rsidR="008C23C3" w:rsidRPr="00741B19" w:rsidRDefault="008C23C3" w:rsidP="00874C2E">
            <w:pPr>
              <w:rPr>
                <w:rFonts w:ascii="Calibri" w:hAnsi="Calibri"/>
                <w:sz w:val="22"/>
                <w:szCs w:val="22"/>
              </w:rPr>
            </w:pPr>
            <w:r w:rsidRPr="00741B19">
              <w:rPr>
                <w:rFonts w:ascii="Calibri" w:hAnsi="Calibri"/>
                <w:sz w:val="22"/>
                <w:szCs w:val="22"/>
              </w:rPr>
              <w:t>Ästhetisch, bildnerische und kulturelle Bildung und Erziehung</w:t>
            </w:r>
          </w:p>
        </w:tc>
        <w:tc>
          <w:tcPr>
            <w:tcW w:w="6454" w:type="dxa"/>
            <w:shd w:val="clear" w:color="auto" w:fill="auto"/>
          </w:tcPr>
          <w:p w14:paraId="09960FF6" w14:textId="77777777" w:rsidR="008C23C3" w:rsidRPr="00741B19" w:rsidRDefault="008C23C3" w:rsidP="00874C2E">
            <w:pPr>
              <w:snapToGrid w:val="0"/>
              <w:ind w:left="720"/>
              <w:rPr>
                <w:rFonts w:ascii="Calibri" w:hAnsi="Calibri"/>
                <w:sz w:val="22"/>
                <w:szCs w:val="22"/>
              </w:rPr>
            </w:pPr>
          </w:p>
          <w:p w14:paraId="5CEEF994" w14:textId="77777777" w:rsidR="008C23C3" w:rsidRPr="00741B19" w:rsidRDefault="008C23C3" w:rsidP="00874C2E">
            <w:pPr>
              <w:numPr>
                <w:ilvl w:val="0"/>
                <w:numId w:val="12"/>
              </w:numPr>
              <w:rPr>
                <w:rFonts w:ascii="Calibri" w:hAnsi="Calibri"/>
                <w:sz w:val="22"/>
                <w:szCs w:val="22"/>
              </w:rPr>
            </w:pPr>
            <w:r w:rsidRPr="00741B19">
              <w:rPr>
                <w:rFonts w:ascii="Calibri" w:hAnsi="Calibri"/>
                <w:sz w:val="22"/>
                <w:szCs w:val="22"/>
              </w:rPr>
              <w:t>Wir vermitteln den Kindern in Gesprächen und praktischen Angeboten das Brauchtum der Feste im Jahreskreis wie z. B. Ostern, Pfingsten, Erntedank, Martinsfest, Advent etc.</w:t>
            </w:r>
          </w:p>
          <w:p w14:paraId="56E978DB" w14:textId="77777777" w:rsidR="008C23C3" w:rsidRPr="00741B19" w:rsidRDefault="008C23C3" w:rsidP="00874C2E">
            <w:pPr>
              <w:numPr>
                <w:ilvl w:val="0"/>
                <w:numId w:val="12"/>
              </w:numPr>
              <w:rPr>
                <w:rFonts w:ascii="Calibri" w:hAnsi="Calibri"/>
                <w:sz w:val="22"/>
                <w:szCs w:val="22"/>
              </w:rPr>
            </w:pPr>
            <w:r w:rsidRPr="00741B19">
              <w:rPr>
                <w:rFonts w:ascii="Calibri" w:hAnsi="Calibri"/>
                <w:sz w:val="22"/>
                <w:szCs w:val="22"/>
              </w:rPr>
              <w:t xml:space="preserve">Wir lesen den Kindern traditionelle Bücher und Geschichten, Märchen und Sagen, vor. </w:t>
            </w:r>
          </w:p>
          <w:p w14:paraId="690A230A" w14:textId="7BBCF3F5" w:rsidR="008C23C3" w:rsidRPr="00651A0E" w:rsidRDefault="008C23C3" w:rsidP="009F3580">
            <w:pPr>
              <w:numPr>
                <w:ilvl w:val="0"/>
                <w:numId w:val="12"/>
              </w:numPr>
              <w:rPr>
                <w:rFonts w:ascii="Calibri" w:hAnsi="Calibri"/>
                <w:sz w:val="22"/>
                <w:szCs w:val="22"/>
              </w:rPr>
            </w:pPr>
            <w:r w:rsidRPr="00651A0E">
              <w:rPr>
                <w:rFonts w:ascii="Calibri" w:hAnsi="Calibri"/>
                <w:sz w:val="22"/>
                <w:szCs w:val="22"/>
              </w:rPr>
              <w:t>Besuch auf der Burg Trausnitz</w:t>
            </w:r>
          </w:p>
          <w:p w14:paraId="44EF187D" w14:textId="77777777" w:rsidR="00B14714" w:rsidRPr="00741B19" w:rsidRDefault="00B14714" w:rsidP="00874C2E">
            <w:pPr>
              <w:rPr>
                <w:rFonts w:ascii="Calibri" w:hAnsi="Calibri"/>
                <w:sz w:val="22"/>
                <w:szCs w:val="22"/>
              </w:rPr>
            </w:pPr>
          </w:p>
        </w:tc>
      </w:tr>
      <w:tr w:rsidR="008C23C3" w:rsidRPr="00741B19" w14:paraId="0770E0BA" w14:textId="77777777" w:rsidTr="00874C2E">
        <w:tc>
          <w:tcPr>
            <w:tcW w:w="2410" w:type="dxa"/>
            <w:shd w:val="clear" w:color="auto" w:fill="auto"/>
          </w:tcPr>
          <w:p w14:paraId="3367132E" w14:textId="77777777" w:rsidR="0022655E" w:rsidRPr="00741B19" w:rsidRDefault="00B14714" w:rsidP="00874C2E">
            <w:pPr>
              <w:rPr>
                <w:rFonts w:ascii="Calibri" w:hAnsi="Calibri"/>
                <w:sz w:val="22"/>
                <w:szCs w:val="22"/>
              </w:rPr>
            </w:pPr>
            <w:r w:rsidRPr="00741B19">
              <w:rPr>
                <w:rFonts w:ascii="Calibri" w:hAnsi="Calibri"/>
                <w:sz w:val="22"/>
                <w:szCs w:val="22"/>
              </w:rPr>
              <w:t>Ethik und religiöse Erziehung</w:t>
            </w:r>
          </w:p>
          <w:p w14:paraId="14579BAA" w14:textId="77777777" w:rsidR="00B14714" w:rsidRPr="00741B19" w:rsidRDefault="00B14714" w:rsidP="00874C2E">
            <w:pPr>
              <w:rPr>
                <w:rFonts w:ascii="Calibri" w:hAnsi="Calibri"/>
                <w:sz w:val="22"/>
                <w:szCs w:val="22"/>
              </w:rPr>
            </w:pPr>
          </w:p>
          <w:p w14:paraId="7FFB74F6" w14:textId="77777777" w:rsidR="00B14714" w:rsidRPr="00741B19" w:rsidRDefault="00B14714" w:rsidP="00874C2E">
            <w:pPr>
              <w:rPr>
                <w:rFonts w:ascii="Calibri" w:hAnsi="Calibri"/>
                <w:sz w:val="22"/>
                <w:szCs w:val="22"/>
              </w:rPr>
            </w:pPr>
          </w:p>
          <w:p w14:paraId="6CC30803" w14:textId="77777777" w:rsidR="008C23C3" w:rsidRPr="00741B19" w:rsidRDefault="008C23C3" w:rsidP="00874C2E">
            <w:pPr>
              <w:rPr>
                <w:rFonts w:ascii="Calibri" w:hAnsi="Calibri"/>
                <w:sz w:val="22"/>
                <w:szCs w:val="22"/>
              </w:rPr>
            </w:pPr>
          </w:p>
        </w:tc>
        <w:tc>
          <w:tcPr>
            <w:tcW w:w="6454" w:type="dxa"/>
            <w:shd w:val="clear" w:color="auto" w:fill="auto"/>
          </w:tcPr>
          <w:p w14:paraId="111744AB" w14:textId="77777777" w:rsidR="008C23C3" w:rsidRPr="00741B19" w:rsidRDefault="008C23C3" w:rsidP="00874C2E">
            <w:pPr>
              <w:rPr>
                <w:rFonts w:ascii="Calibri" w:hAnsi="Calibri"/>
                <w:sz w:val="22"/>
                <w:szCs w:val="22"/>
              </w:rPr>
            </w:pPr>
            <w:r w:rsidRPr="00741B19">
              <w:rPr>
                <w:rFonts w:ascii="Calibri" w:hAnsi="Calibri"/>
                <w:sz w:val="22"/>
                <w:szCs w:val="22"/>
              </w:rPr>
              <w:t xml:space="preserve">Der Waldkindergarten ist nicht konfessionell oder weltanschaulich gebunden. Trotzdem wird in der pädagogischen Arbeit berücksichtigt, dass unsere Gesellschaft christlich geprägt ist. Bewusste Erziehung im Kindergarten, die Rücksichtnahme, Wertschätzung, Offenheit, Vertrauen und Beziehungsfähigkeit fördern will, legt damit erste Grundlagen für eine religiöse Grundhaltung. Die den Kindern zu vermittelnden Einstellungen gegenüber der Natur betreffen in diesem Sinne auch die Ehrfurcht vor der Schöpfung.  </w:t>
            </w:r>
          </w:p>
          <w:p w14:paraId="44B2050D" w14:textId="77777777" w:rsidR="008C23C3" w:rsidRPr="00741B19" w:rsidRDefault="008C23C3" w:rsidP="00874C2E">
            <w:pPr>
              <w:rPr>
                <w:rFonts w:ascii="Calibri" w:hAnsi="Calibri"/>
                <w:sz w:val="22"/>
                <w:szCs w:val="22"/>
              </w:rPr>
            </w:pPr>
            <w:r w:rsidRPr="00741B19">
              <w:rPr>
                <w:rFonts w:ascii="Calibri" w:hAnsi="Calibri"/>
                <w:sz w:val="22"/>
                <w:szCs w:val="22"/>
              </w:rPr>
              <w:t xml:space="preserve">Eingebettet in das Erleben des Naturkreislaufs werden die religiösen Feste von den Kindern erlebt und entsprechend der christlichen Tradition begangen. </w:t>
            </w:r>
          </w:p>
          <w:p w14:paraId="7C788EA6" w14:textId="77777777" w:rsidR="008C23C3" w:rsidRPr="00741B19" w:rsidRDefault="008C23C3" w:rsidP="00874C2E">
            <w:pPr>
              <w:pStyle w:val="Listenabsatz"/>
              <w:numPr>
                <w:ilvl w:val="0"/>
                <w:numId w:val="23"/>
              </w:numPr>
              <w:ind w:left="781" w:hanging="426"/>
              <w:rPr>
                <w:rFonts w:ascii="Calibri" w:hAnsi="Calibri"/>
                <w:sz w:val="22"/>
                <w:szCs w:val="22"/>
              </w:rPr>
            </w:pPr>
            <w:r w:rsidRPr="00741B19">
              <w:rPr>
                <w:rFonts w:ascii="Calibri" w:hAnsi="Calibri"/>
                <w:sz w:val="22"/>
                <w:szCs w:val="22"/>
              </w:rPr>
              <w:t>Wir feiern und gestalten mit den Kindern die Feste und Feiertage im Jahreskreis</w:t>
            </w:r>
          </w:p>
          <w:p w14:paraId="428F42C5" w14:textId="77777777" w:rsidR="008C23C3" w:rsidRPr="00741B19" w:rsidRDefault="008C23C3" w:rsidP="00874C2E">
            <w:pPr>
              <w:pStyle w:val="Listenabsatz"/>
              <w:numPr>
                <w:ilvl w:val="0"/>
                <w:numId w:val="23"/>
              </w:numPr>
              <w:ind w:left="781" w:hanging="426"/>
              <w:rPr>
                <w:rFonts w:ascii="Calibri" w:hAnsi="Calibri"/>
                <w:sz w:val="22"/>
                <w:szCs w:val="22"/>
              </w:rPr>
            </w:pPr>
            <w:r w:rsidRPr="00741B19">
              <w:rPr>
                <w:rFonts w:ascii="Calibri" w:hAnsi="Calibri"/>
                <w:sz w:val="22"/>
                <w:szCs w:val="22"/>
              </w:rPr>
              <w:t>Die Kinder wählen ein Gebet vor der Brotzeit aus.</w:t>
            </w:r>
          </w:p>
          <w:p w14:paraId="0D0156F0" w14:textId="77777777" w:rsidR="008C23C3" w:rsidRPr="00741B19" w:rsidRDefault="008C23C3" w:rsidP="00874C2E">
            <w:pPr>
              <w:rPr>
                <w:rFonts w:ascii="Calibri" w:hAnsi="Calibri"/>
                <w:sz w:val="22"/>
                <w:szCs w:val="22"/>
              </w:rPr>
            </w:pPr>
          </w:p>
        </w:tc>
      </w:tr>
      <w:tr w:rsidR="008C23C3" w:rsidRPr="00741B19" w14:paraId="7887B029" w14:textId="77777777" w:rsidTr="00874C2E">
        <w:tc>
          <w:tcPr>
            <w:tcW w:w="2410" w:type="dxa"/>
            <w:shd w:val="clear" w:color="auto" w:fill="auto"/>
          </w:tcPr>
          <w:p w14:paraId="1069E124" w14:textId="77777777" w:rsidR="008C23C3" w:rsidRPr="00741B19" w:rsidRDefault="00B14714" w:rsidP="00874C2E">
            <w:pPr>
              <w:snapToGrid w:val="0"/>
              <w:rPr>
                <w:rFonts w:ascii="Calibri" w:hAnsi="Calibri"/>
                <w:sz w:val="22"/>
                <w:szCs w:val="22"/>
              </w:rPr>
            </w:pPr>
            <w:r w:rsidRPr="00741B19">
              <w:rPr>
                <w:rFonts w:ascii="Calibri" w:hAnsi="Calibri"/>
                <w:sz w:val="22"/>
                <w:szCs w:val="22"/>
              </w:rPr>
              <w:t>Umweltbildung und -erziehung</w:t>
            </w:r>
          </w:p>
          <w:p w14:paraId="48EEE3F1" w14:textId="77777777" w:rsidR="008C23C3" w:rsidRPr="00741B19" w:rsidRDefault="008C23C3" w:rsidP="00874C2E">
            <w:pPr>
              <w:rPr>
                <w:rFonts w:ascii="Calibri" w:hAnsi="Calibri"/>
                <w:sz w:val="22"/>
                <w:szCs w:val="22"/>
              </w:rPr>
            </w:pPr>
          </w:p>
        </w:tc>
        <w:tc>
          <w:tcPr>
            <w:tcW w:w="6454" w:type="dxa"/>
            <w:shd w:val="clear" w:color="auto" w:fill="auto"/>
          </w:tcPr>
          <w:p w14:paraId="0FAB616E" w14:textId="77777777" w:rsidR="008C23C3" w:rsidRPr="00741B19" w:rsidRDefault="008C23C3" w:rsidP="00874C2E">
            <w:pPr>
              <w:snapToGrid w:val="0"/>
              <w:rPr>
                <w:rFonts w:ascii="Calibri" w:hAnsi="Calibri"/>
                <w:sz w:val="22"/>
                <w:szCs w:val="22"/>
              </w:rPr>
            </w:pPr>
            <w:r w:rsidRPr="00741B19">
              <w:rPr>
                <w:rFonts w:ascii="Calibri" w:hAnsi="Calibri"/>
                <w:sz w:val="22"/>
                <w:szCs w:val="22"/>
              </w:rPr>
              <w:t xml:space="preserve">Im Waldkindergarten betrachten und erfahren wir täglich die Natur um uns herum: </w:t>
            </w:r>
          </w:p>
          <w:p w14:paraId="3CC57A60" w14:textId="77777777" w:rsidR="008C23C3" w:rsidRPr="00741B19" w:rsidRDefault="008C23C3" w:rsidP="00874C2E">
            <w:pPr>
              <w:rPr>
                <w:rFonts w:ascii="Calibri" w:hAnsi="Calibri"/>
                <w:sz w:val="22"/>
                <w:szCs w:val="22"/>
              </w:rPr>
            </w:pPr>
            <w:r w:rsidRPr="00741B19">
              <w:rPr>
                <w:rFonts w:ascii="Calibri" w:hAnsi="Calibri"/>
                <w:sz w:val="22"/>
                <w:szCs w:val="22"/>
              </w:rPr>
              <w:t>Wir beobachten und spüren die Veränderung des Wetters und der Umwelt im Wechsel der Jahreszeiten</w:t>
            </w:r>
          </w:p>
          <w:p w14:paraId="7EF47E4D" w14:textId="77777777" w:rsidR="008C23C3" w:rsidRPr="00741B19" w:rsidRDefault="008C23C3" w:rsidP="00874C2E">
            <w:pPr>
              <w:numPr>
                <w:ilvl w:val="0"/>
                <w:numId w:val="4"/>
              </w:numPr>
              <w:rPr>
                <w:rFonts w:ascii="Calibri" w:hAnsi="Calibri"/>
                <w:sz w:val="22"/>
                <w:szCs w:val="22"/>
              </w:rPr>
            </w:pPr>
            <w:r w:rsidRPr="00741B19">
              <w:rPr>
                <w:rFonts w:ascii="Calibri" w:hAnsi="Calibri"/>
                <w:sz w:val="22"/>
                <w:szCs w:val="22"/>
              </w:rPr>
              <w:t>Wir bestimmen uns unbekannte Pflanzen und Tiere</w:t>
            </w:r>
          </w:p>
          <w:p w14:paraId="049E507B" w14:textId="77777777" w:rsidR="008C23C3" w:rsidRPr="00741B19" w:rsidRDefault="008C23C3" w:rsidP="00874C2E">
            <w:pPr>
              <w:numPr>
                <w:ilvl w:val="0"/>
                <w:numId w:val="4"/>
              </w:numPr>
              <w:rPr>
                <w:rFonts w:ascii="Calibri" w:hAnsi="Calibri"/>
                <w:sz w:val="22"/>
                <w:szCs w:val="22"/>
              </w:rPr>
            </w:pPr>
            <w:r w:rsidRPr="00741B19">
              <w:rPr>
                <w:rFonts w:ascii="Calibri" w:hAnsi="Calibri"/>
                <w:sz w:val="22"/>
                <w:szCs w:val="22"/>
              </w:rPr>
              <w:t>Wir bieten mit gezielten Projekten den Kindern die Gelegenheit zur intensiveren, länger dauernden Beobachtung von z. B. Kaulquappen oder Schnecken</w:t>
            </w:r>
          </w:p>
          <w:p w14:paraId="48821F94" w14:textId="77777777" w:rsidR="008C23C3" w:rsidRPr="00741B19" w:rsidRDefault="008C23C3" w:rsidP="00874C2E">
            <w:pPr>
              <w:numPr>
                <w:ilvl w:val="0"/>
                <w:numId w:val="4"/>
              </w:numPr>
              <w:rPr>
                <w:rFonts w:ascii="Calibri" w:hAnsi="Calibri"/>
                <w:sz w:val="22"/>
                <w:szCs w:val="22"/>
              </w:rPr>
            </w:pPr>
            <w:r w:rsidRPr="00741B19">
              <w:rPr>
                <w:rFonts w:ascii="Calibri" w:hAnsi="Calibri"/>
                <w:sz w:val="22"/>
                <w:szCs w:val="22"/>
              </w:rPr>
              <w:t>Die Kinder spielen und basteln mit Naturmaterialien</w:t>
            </w:r>
          </w:p>
          <w:p w14:paraId="430240A4" w14:textId="77777777" w:rsidR="008C23C3" w:rsidRPr="00741B19" w:rsidRDefault="008C23C3" w:rsidP="00874C2E">
            <w:pPr>
              <w:numPr>
                <w:ilvl w:val="0"/>
                <w:numId w:val="4"/>
              </w:numPr>
              <w:rPr>
                <w:rFonts w:ascii="Calibri" w:hAnsi="Calibri"/>
                <w:sz w:val="22"/>
                <w:szCs w:val="22"/>
              </w:rPr>
            </w:pPr>
            <w:r w:rsidRPr="00741B19">
              <w:rPr>
                <w:rFonts w:ascii="Calibri" w:hAnsi="Calibri"/>
                <w:sz w:val="22"/>
                <w:szCs w:val="22"/>
              </w:rPr>
              <w:t>Wir ersuchen die Eltern bei der Brotzeit überflüssigen Müll zu vermeiden</w:t>
            </w:r>
          </w:p>
          <w:p w14:paraId="48769F2E" w14:textId="1AE7F7FD" w:rsidR="008C23C3" w:rsidRDefault="008C23C3" w:rsidP="00874C2E">
            <w:pPr>
              <w:numPr>
                <w:ilvl w:val="0"/>
                <w:numId w:val="4"/>
              </w:numPr>
              <w:rPr>
                <w:rFonts w:ascii="Calibri" w:hAnsi="Calibri"/>
                <w:sz w:val="22"/>
                <w:szCs w:val="22"/>
              </w:rPr>
            </w:pPr>
            <w:r w:rsidRPr="00741B19">
              <w:rPr>
                <w:rFonts w:ascii="Calibri" w:hAnsi="Calibri"/>
                <w:sz w:val="22"/>
                <w:szCs w:val="22"/>
              </w:rPr>
              <w:t>Wir sensibilisieren die Kinder für den Wert den alles Lebendige an sich hat.</w:t>
            </w:r>
          </w:p>
          <w:p w14:paraId="502173A9" w14:textId="77777777" w:rsidR="00651A0E" w:rsidRPr="00741B19" w:rsidRDefault="00651A0E" w:rsidP="00651A0E">
            <w:pPr>
              <w:ind w:left="720"/>
              <w:rPr>
                <w:rFonts w:ascii="Calibri" w:hAnsi="Calibri"/>
                <w:sz w:val="22"/>
                <w:szCs w:val="22"/>
              </w:rPr>
            </w:pPr>
          </w:p>
          <w:p w14:paraId="09C58C1E" w14:textId="77777777" w:rsidR="008C23C3" w:rsidRPr="00741B19" w:rsidRDefault="008C23C3" w:rsidP="00874C2E">
            <w:pPr>
              <w:numPr>
                <w:ilvl w:val="0"/>
                <w:numId w:val="4"/>
              </w:numPr>
              <w:rPr>
                <w:rFonts w:ascii="Calibri" w:hAnsi="Calibri"/>
                <w:sz w:val="22"/>
                <w:szCs w:val="22"/>
              </w:rPr>
            </w:pPr>
            <w:r w:rsidRPr="00741B19">
              <w:rPr>
                <w:rFonts w:ascii="Calibri" w:hAnsi="Calibri"/>
                <w:sz w:val="22"/>
                <w:szCs w:val="22"/>
              </w:rPr>
              <w:lastRenderedPageBreak/>
              <w:t>Wir machen sie mit dem Prozess von Entstehen, Wachsen und Vergehen vertraut und bringen ihnen nah, dass alles Lebendige in einem großen Zusammenhang steht und es immer Wechselwirkungen gibt.</w:t>
            </w:r>
          </w:p>
          <w:p w14:paraId="7A9D1DA8" w14:textId="77777777" w:rsidR="008C23C3" w:rsidRPr="00741B19" w:rsidRDefault="008C23C3" w:rsidP="00C71E96">
            <w:pPr>
              <w:numPr>
                <w:ilvl w:val="0"/>
                <w:numId w:val="4"/>
              </w:numPr>
              <w:rPr>
                <w:rFonts w:ascii="Calibri" w:hAnsi="Calibri"/>
                <w:sz w:val="22"/>
                <w:szCs w:val="22"/>
              </w:rPr>
            </w:pPr>
            <w:r w:rsidRPr="00741B19">
              <w:rPr>
                <w:rFonts w:ascii="Calibri" w:hAnsi="Calibri"/>
                <w:sz w:val="22"/>
                <w:szCs w:val="22"/>
              </w:rPr>
              <w:t>Wir lassen sie erkennen, dass niemand für sich alleine leben kann und dass wir als „Besucher“ im Wald sind und uns dementsprechend an die Regeln des Waldes und der Tiere halten.</w:t>
            </w:r>
          </w:p>
        </w:tc>
      </w:tr>
      <w:tr w:rsidR="008C23C3" w:rsidRPr="00741B19" w14:paraId="5BD8B26A" w14:textId="77777777" w:rsidTr="00874C2E">
        <w:tc>
          <w:tcPr>
            <w:tcW w:w="2410" w:type="dxa"/>
            <w:shd w:val="clear" w:color="auto" w:fill="auto"/>
          </w:tcPr>
          <w:p w14:paraId="087E1819" w14:textId="77777777" w:rsidR="008C23C3" w:rsidRPr="00741B19" w:rsidRDefault="008C23C3" w:rsidP="00874C2E">
            <w:pPr>
              <w:snapToGrid w:val="0"/>
              <w:rPr>
                <w:rFonts w:ascii="Calibri" w:hAnsi="Calibri"/>
                <w:sz w:val="22"/>
                <w:szCs w:val="22"/>
              </w:rPr>
            </w:pPr>
          </w:p>
          <w:p w14:paraId="686F2CA7" w14:textId="77777777" w:rsidR="008C23C3" w:rsidRPr="00741B19" w:rsidRDefault="008C23C3" w:rsidP="00874C2E">
            <w:pPr>
              <w:rPr>
                <w:rFonts w:ascii="Calibri" w:hAnsi="Calibri"/>
                <w:sz w:val="22"/>
                <w:szCs w:val="22"/>
              </w:rPr>
            </w:pPr>
            <w:r w:rsidRPr="00741B19">
              <w:rPr>
                <w:rFonts w:ascii="Calibri" w:hAnsi="Calibri"/>
                <w:sz w:val="22"/>
                <w:szCs w:val="22"/>
              </w:rPr>
              <w:t>Gesundheitserziehung</w:t>
            </w:r>
          </w:p>
        </w:tc>
        <w:tc>
          <w:tcPr>
            <w:tcW w:w="6454" w:type="dxa"/>
            <w:shd w:val="clear" w:color="auto" w:fill="auto"/>
          </w:tcPr>
          <w:p w14:paraId="0C10FE01" w14:textId="77777777" w:rsidR="008C23C3" w:rsidRPr="00741B19" w:rsidRDefault="008C23C3" w:rsidP="00874C2E">
            <w:pPr>
              <w:snapToGrid w:val="0"/>
              <w:ind w:left="720"/>
              <w:rPr>
                <w:rFonts w:ascii="Calibri" w:hAnsi="Calibri"/>
                <w:sz w:val="22"/>
                <w:szCs w:val="22"/>
              </w:rPr>
            </w:pPr>
          </w:p>
          <w:p w14:paraId="02ED1F18"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Wir thematisieren mit den Kindern gesundheitliche Gefahren im Wald (Zecken, Fuchsbandwurm...) und sensibilisieren sie im Umgang mit diesen Risiken</w:t>
            </w:r>
          </w:p>
          <w:p w14:paraId="5DCE8E12"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Wir waschen vor jedem Essen mit den Kindern die Hände</w:t>
            </w:r>
          </w:p>
          <w:p w14:paraId="582D24C7"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Wir legen Wert auf eine gesunde Brotzeit und sprechen mit den Kindern über gesunde und weniger gesunde Nahrungsmittel</w:t>
            </w:r>
          </w:p>
          <w:p w14:paraId="56E8C7C6"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Besuch beim Zahnarzt in Mainburg</w:t>
            </w:r>
          </w:p>
          <w:p w14:paraId="3B44DCD5" w14:textId="77777777" w:rsidR="008C23C3" w:rsidRPr="00741B19" w:rsidRDefault="008C23C3" w:rsidP="00C71E96">
            <w:pPr>
              <w:numPr>
                <w:ilvl w:val="0"/>
                <w:numId w:val="22"/>
              </w:numPr>
              <w:rPr>
                <w:rFonts w:ascii="Calibri" w:hAnsi="Calibri"/>
                <w:sz w:val="22"/>
                <w:szCs w:val="22"/>
              </w:rPr>
            </w:pPr>
            <w:r w:rsidRPr="00741B19">
              <w:rPr>
                <w:rFonts w:ascii="Calibri" w:hAnsi="Calibri"/>
                <w:sz w:val="22"/>
                <w:szCs w:val="22"/>
              </w:rPr>
              <w:t>Besuch im Mainburger Krankenhaus</w:t>
            </w:r>
          </w:p>
        </w:tc>
      </w:tr>
      <w:tr w:rsidR="008C23C3" w:rsidRPr="00741B19" w14:paraId="6B072EDE" w14:textId="77777777" w:rsidTr="00874C2E">
        <w:tc>
          <w:tcPr>
            <w:tcW w:w="2410" w:type="dxa"/>
            <w:shd w:val="clear" w:color="auto" w:fill="auto"/>
          </w:tcPr>
          <w:p w14:paraId="234180F3" w14:textId="77777777" w:rsidR="008C23C3" w:rsidRPr="00741B19" w:rsidRDefault="008C23C3" w:rsidP="00874C2E">
            <w:pPr>
              <w:snapToGrid w:val="0"/>
              <w:rPr>
                <w:rFonts w:ascii="Calibri" w:hAnsi="Calibri"/>
                <w:sz w:val="22"/>
                <w:szCs w:val="22"/>
              </w:rPr>
            </w:pPr>
          </w:p>
          <w:p w14:paraId="22FCA818" w14:textId="77777777" w:rsidR="008C23C3" w:rsidRPr="00741B19" w:rsidRDefault="008C23C3" w:rsidP="00874C2E">
            <w:pPr>
              <w:rPr>
                <w:rFonts w:ascii="Calibri" w:hAnsi="Calibri"/>
                <w:sz w:val="22"/>
                <w:szCs w:val="22"/>
              </w:rPr>
            </w:pPr>
            <w:r w:rsidRPr="00741B19">
              <w:rPr>
                <w:rFonts w:ascii="Calibri" w:hAnsi="Calibri"/>
                <w:sz w:val="22"/>
                <w:szCs w:val="22"/>
              </w:rPr>
              <w:t>Sonstiges</w:t>
            </w:r>
          </w:p>
        </w:tc>
        <w:tc>
          <w:tcPr>
            <w:tcW w:w="6454" w:type="dxa"/>
            <w:shd w:val="clear" w:color="auto" w:fill="auto"/>
          </w:tcPr>
          <w:p w14:paraId="51C974F0" w14:textId="77777777" w:rsidR="008C23C3" w:rsidRPr="00741B19" w:rsidRDefault="008C23C3" w:rsidP="00874C2E">
            <w:pPr>
              <w:snapToGrid w:val="0"/>
              <w:ind w:left="720"/>
              <w:rPr>
                <w:rFonts w:ascii="Calibri" w:hAnsi="Calibri"/>
                <w:sz w:val="22"/>
                <w:szCs w:val="22"/>
              </w:rPr>
            </w:pPr>
          </w:p>
          <w:p w14:paraId="3897FB52"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Wir feiern die Feste des Jahreskreises, sowohl intern als auch im Rahmen der Gemeinde</w:t>
            </w:r>
          </w:p>
          <w:p w14:paraId="3991545A"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Die Geburtstage der Kinder und Fachkräfte werden auch im Kindergarten gefeiert</w:t>
            </w:r>
          </w:p>
          <w:p w14:paraId="175DD930"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Wir besuchen die Polizei oder die Feuerwehr</w:t>
            </w:r>
          </w:p>
          <w:p w14:paraId="0661CDC6"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Wir besuchen jedes Jahr mindestens einmal die Bücherei</w:t>
            </w:r>
          </w:p>
          <w:p w14:paraId="711FD568"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Wir besuchen die ortsansässige Bäckerei und lernen wie Brezen u.v.m. hergestellt wird</w:t>
            </w:r>
          </w:p>
          <w:p w14:paraId="6D4AE4A0"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Apfelsaftpressen, gemeinsam mit den Kindern im Wald</w:t>
            </w:r>
          </w:p>
          <w:p w14:paraId="6D31B30D"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 xml:space="preserve">Wir unternehmen Ausflüge in die nähere Umgebung unseres Waldstückes und </w:t>
            </w:r>
            <w:r w:rsidR="00F61626" w:rsidRPr="00741B19">
              <w:rPr>
                <w:rFonts w:ascii="Calibri" w:hAnsi="Calibri"/>
                <w:sz w:val="22"/>
                <w:szCs w:val="22"/>
              </w:rPr>
              <w:t>besuchen</w:t>
            </w:r>
            <w:r w:rsidRPr="00741B19">
              <w:rPr>
                <w:rFonts w:ascii="Calibri" w:hAnsi="Calibri"/>
                <w:sz w:val="22"/>
                <w:szCs w:val="22"/>
              </w:rPr>
              <w:t xml:space="preserve"> regelmäßig </w:t>
            </w:r>
            <w:proofErr w:type="gramStart"/>
            <w:r w:rsidR="00F61626" w:rsidRPr="00741B19">
              <w:rPr>
                <w:rFonts w:ascii="Calibri" w:hAnsi="Calibri"/>
                <w:sz w:val="22"/>
                <w:szCs w:val="22"/>
              </w:rPr>
              <w:t>den</w:t>
            </w:r>
            <w:r w:rsidRPr="00741B19">
              <w:rPr>
                <w:rFonts w:ascii="Calibri" w:hAnsi="Calibri"/>
                <w:sz w:val="22"/>
                <w:szCs w:val="22"/>
              </w:rPr>
              <w:t xml:space="preserve">  </w:t>
            </w:r>
            <w:proofErr w:type="spellStart"/>
            <w:r w:rsidRPr="00741B19">
              <w:rPr>
                <w:rFonts w:ascii="Calibri" w:hAnsi="Calibri"/>
                <w:sz w:val="22"/>
                <w:szCs w:val="22"/>
              </w:rPr>
              <w:t>Aignerhof</w:t>
            </w:r>
            <w:proofErr w:type="spellEnd"/>
            <w:proofErr w:type="gramEnd"/>
          </w:p>
          <w:p w14:paraId="26AEED57"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Wir führen regelmäßige Vorschulangebote und Vorschulprojekte durch</w:t>
            </w:r>
          </w:p>
          <w:p w14:paraId="1FD3E093"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Wir besuchen andere Kindergärten und Spielgruppen oder werden von ihnen besucht</w:t>
            </w:r>
          </w:p>
          <w:p w14:paraId="1E5B2333"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Busfahrt und Besuch auf der Burg Trausnitz</w:t>
            </w:r>
          </w:p>
          <w:p w14:paraId="29620D0F"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Wir besuchen das Heimatmuseum in Mainburg</w:t>
            </w:r>
          </w:p>
          <w:p w14:paraId="319BAE66"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Wir besuchen den Further Waldkindergarten</w:t>
            </w:r>
          </w:p>
          <w:p w14:paraId="3C7E5081"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Weidenflechtkurs</w:t>
            </w:r>
          </w:p>
          <w:p w14:paraId="54E32959"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Kräuterwanderung</w:t>
            </w:r>
          </w:p>
          <w:p w14:paraId="29B615EC"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Schulbesuche mit den jeweiligen Vorschulkindern an ihrer Schule</w:t>
            </w:r>
          </w:p>
          <w:p w14:paraId="4973C95D"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Trommelbaukurs</w:t>
            </w:r>
          </w:p>
          <w:p w14:paraId="7A00CB53"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Schnitzschein mit den „Mittleren“ und „Großen“</w:t>
            </w:r>
          </w:p>
          <w:p w14:paraId="0B85277E" w14:textId="77777777" w:rsidR="008C23C3" w:rsidRPr="00741B19" w:rsidRDefault="008C23C3" w:rsidP="00874C2E">
            <w:pPr>
              <w:numPr>
                <w:ilvl w:val="0"/>
                <w:numId w:val="22"/>
              </w:numPr>
              <w:rPr>
                <w:rFonts w:ascii="Calibri" w:hAnsi="Calibri"/>
                <w:sz w:val="22"/>
                <w:szCs w:val="22"/>
              </w:rPr>
            </w:pPr>
            <w:r w:rsidRPr="00741B19">
              <w:rPr>
                <w:rFonts w:ascii="Calibri" w:hAnsi="Calibri"/>
                <w:sz w:val="22"/>
                <w:szCs w:val="22"/>
              </w:rPr>
              <w:t>Hunderettungsstaffel zeigt uns wie vermisste Menschen gefunden werden.</w:t>
            </w:r>
          </w:p>
          <w:p w14:paraId="0E48B576" w14:textId="77777777" w:rsidR="008C23C3" w:rsidRPr="00591DEC" w:rsidRDefault="00F61626" w:rsidP="00591DEC">
            <w:pPr>
              <w:numPr>
                <w:ilvl w:val="0"/>
                <w:numId w:val="22"/>
              </w:numPr>
              <w:rPr>
                <w:rFonts w:ascii="Arial" w:hAnsi="Arial" w:cs="Arial"/>
                <w:sz w:val="22"/>
                <w:szCs w:val="22"/>
              </w:rPr>
            </w:pPr>
            <w:r w:rsidRPr="00741B19">
              <w:rPr>
                <w:rFonts w:ascii="Calibri" w:hAnsi="Calibri"/>
                <w:sz w:val="22"/>
                <w:szCs w:val="22"/>
              </w:rPr>
              <w:t xml:space="preserve">Wir besuchen das neue Imkerprojekt der Familie </w:t>
            </w:r>
            <w:proofErr w:type="spellStart"/>
            <w:r w:rsidRPr="00741B19">
              <w:rPr>
                <w:rFonts w:ascii="Calibri" w:hAnsi="Calibri"/>
                <w:sz w:val="22"/>
                <w:szCs w:val="22"/>
              </w:rPr>
              <w:t>Pinsker</w:t>
            </w:r>
            <w:proofErr w:type="spellEnd"/>
            <w:r w:rsidRPr="00741B19">
              <w:rPr>
                <w:rFonts w:ascii="Calibri" w:hAnsi="Calibri"/>
                <w:sz w:val="22"/>
                <w:szCs w:val="22"/>
              </w:rPr>
              <w:t xml:space="preserve"> in Mainburg</w:t>
            </w:r>
          </w:p>
          <w:p w14:paraId="16663B8C" w14:textId="77777777" w:rsidR="00591DEC" w:rsidRPr="00741B19" w:rsidRDefault="00591DEC" w:rsidP="00591DEC">
            <w:pPr>
              <w:ind w:left="720"/>
              <w:rPr>
                <w:rFonts w:ascii="Arial" w:hAnsi="Arial" w:cs="Arial"/>
                <w:sz w:val="22"/>
                <w:szCs w:val="22"/>
              </w:rPr>
            </w:pPr>
          </w:p>
        </w:tc>
      </w:tr>
    </w:tbl>
    <w:p w14:paraId="0A8D3D92" w14:textId="77777777" w:rsidR="008C23C3" w:rsidRPr="002D7741" w:rsidRDefault="008C23C3" w:rsidP="008C23C3">
      <w:pPr>
        <w:pStyle w:val="Konzept2"/>
        <w:tabs>
          <w:tab w:val="clear" w:pos="0"/>
        </w:tabs>
        <w:ind w:left="0" w:firstLine="0"/>
        <w:rPr>
          <w:sz w:val="36"/>
          <w:szCs w:val="36"/>
        </w:rPr>
      </w:pPr>
      <w:r w:rsidRPr="002D7741">
        <w:rPr>
          <w:sz w:val="36"/>
          <w:szCs w:val="36"/>
        </w:rPr>
        <w:lastRenderedPageBreak/>
        <w:t>5.</w:t>
      </w:r>
      <w:r w:rsidRPr="002D7741">
        <w:rPr>
          <w:sz w:val="36"/>
          <w:szCs w:val="36"/>
        </w:rPr>
        <w:tab/>
        <w:t>Elternarbeit</w:t>
      </w:r>
    </w:p>
    <w:p w14:paraId="677FCFDF" w14:textId="77777777" w:rsidR="008C23C3" w:rsidRPr="00741B19" w:rsidRDefault="008C23C3" w:rsidP="008C23C3">
      <w:pPr>
        <w:pStyle w:val="Konzept2"/>
        <w:tabs>
          <w:tab w:val="clear" w:pos="0"/>
        </w:tabs>
        <w:ind w:firstLine="0"/>
        <w:rPr>
          <w:sz w:val="22"/>
          <w:szCs w:val="22"/>
        </w:rPr>
      </w:pPr>
    </w:p>
    <w:p w14:paraId="2D5682F1" w14:textId="77777777" w:rsidR="008C23C3" w:rsidRPr="00741B19" w:rsidRDefault="008C23C3" w:rsidP="008C23C3">
      <w:pPr>
        <w:jc w:val="both"/>
        <w:rPr>
          <w:rFonts w:ascii="Calibri" w:hAnsi="Calibri"/>
          <w:sz w:val="22"/>
          <w:szCs w:val="22"/>
        </w:rPr>
      </w:pPr>
      <w:r w:rsidRPr="00741B19">
        <w:rPr>
          <w:rFonts w:ascii="Calibri" w:hAnsi="Calibri"/>
          <w:sz w:val="22"/>
          <w:szCs w:val="22"/>
        </w:rPr>
        <w:t>Der Mainburger Waldkindergarten wurde von engagierten Eltern ins Leben gerufen und lebt weiterhin von der Mitarbeit der Eltern.</w:t>
      </w:r>
    </w:p>
    <w:p w14:paraId="6AEA24BA" w14:textId="77777777" w:rsidR="008C23C3" w:rsidRPr="00741B19" w:rsidRDefault="008C23C3" w:rsidP="008C23C3">
      <w:pPr>
        <w:jc w:val="both"/>
        <w:rPr>
          <w:rFonts w:ascii="Calibri" w:hAnsi="Calibri"/>
          <w:sz w:val="22"/>
          <w:szCs w:val="22"/>
        </w:rPr>
      </w:pPr>
      <w:r w:rsidRPr="00741B19">
        <w:rPr>
          <w:rFonts w:ascii="Calibri" w:hAnsi="Calibri"/>
          <w:sz w:val="22"/>
          <w:szCs w:val="22"/>
        </w:rPr>
        <w:t>Neben der organisatorischen Zusammenarbeit mit den Eltern ist es von großer Bedeutung, für die Entwicklung des Kindes gemeinsam „an einem Strang zu ziehen“</w:t>
      </w:r>
    </w:p>
    <w:p w14:paraId="338FD0DB" w14:textId="77777777" w:rsidR="008C23C3" w:rsidRPr="00741B19" w:rsidRDefault="008C23C3" w:rsidP="008C23C3">
      <w:pPr>
        <w:jc w:val="both"/>
        <w:rPr>
          <w:rFonts w:ascii="Calibri" w:hAnsi="Calibri"/>
          <w:sz w:val="22"/>
          <w:szCs w:val="22"/>
        </w:rPr>
      </w:pPr>
    </w:p>
    <w:p w14:paraId="2F4C40F2" w14:textId="77777777" w:rsidR="008C23C3" w:rsidRDefault="008C23C3" w:rsidP="008C23C3">
      <w:pPr>
        <w:jc w:val="both"/>
        <w:rPr>
          <w:rFonts w:ascii="Calibri" w:hAnsi="Calibri"/>
          <w:sz w:val="22"/>
        </w:rPr>
      </w:pPr>
    </w:p>
    <w:p w14:paraId="1B644029" w14:textId="77777777" w:rsidR="008C23C3" w:rsidRDefault="008C23C3" w:rsidP="008C23C3">
      <w:pPr>
        <w:pStyle w:val="Konzept3"/>
        <w:tabs>
          <w:tab w:val="clear" w:pos="0"/>
        </w:tabs>
        <w:ind w:left="0" w:firstLine="0"/>
        <w:jc w:val="both"/>
        <w:rPr>
          <w:rFonts w:ascii="Calibri" w:hAnsi="Calibri"/>
        </w:rPr>
      </w:pPr>
      <w:r>
        <w:rPr>
          <w:rFonts w:ascii="Calibri" w:hAnsi="Calibri"/>
        </w:rPr>
        <w:t>5.1.</w:t>
      </w:r>
      <w:r>
        <w:rPr>
          <w:rFonts w:ascii="Calibri" w:hAnsi="Calibri"/>
        </w:rPr>
        <w:tab/>
        <w:t>Erziehungspartnerschaft mit den Eltern</w:t>
      </w:r>
    </w:p>
    <w:p w14:paraId="6FFE19DE" w14:textId="77777777" w:rsidR="008C23C3" w:rsidRDefault="008C23C3" w:rsidP="008C23C3">
      <w:pPr>
        <w:jc w:val="both"/>
        <w:rPr>
          <w:rFonts w:ascii="Calibri" w:hAnsi="Calibri"/>
          <w:sz w:val="22"/>
        </w:rPr>
      </w:pPr>
    </w:p>
    <w:p w14:paraId="0233439A" w14:textId="77777777" w:rsidR="008C23C3" w:rsidRPr="00741B19" w:rsidRDefault="008C23C3" w:rsidP="008C23C3">
      <w:pPr>
        <w:jc w:val="both"/>
        <w:rPr>
          <w:rFonts w:ascii="Calibri" w:hAnsi="Calibri"/>
          <w:sz w:val="22"/>
          <w:szCs w:val="22"/>
        </w:rPr>
      </w:pPr>
      <w:r w:rsidRPr="00741B19">
        <w:rPr>
          <w:rFonts w:ascii="Calibri" w:hAnsi="Calibri"/>
          <w:sz w:val="22"/>
          <w:szCs w:val="22"/>
        </w:rPr>
        <w:t>Eltern sind die vorrangigen Bezugspersonen der Kinder, sie sind die „Spezialisten“ für ihr Kind, sie kennen es am längsten und wissen sein Verhalten in unterschiedlichen Situationen einzuschätzen. Häufig ist der Kindergarten die erste „außerfamiliäre Instanz“, die sich an der Kindererziehung beteiligt. Von daher ist es wichtig, dass sich Eltern und Fachkräfte über die Erziehungsvorstellungen austauschen und zum Wohl des Kindes kooperieren. Wir stellen uns dieser Herausforderung echter Erziehungspartnerschaften auf verschiedenen Ebenen:</w:t>
      </w:r>
    </w:p>
    <w:p w14:paraId="03B5186E" w14:textId="77777777" w:rsidR="008C23C3" w:rsidRDefault="008C23C3" w:rsidP="008C23C3">
      <w:pPr>
        <w:jc w:val="both"/>
        <w:rPr>
          <w:rFonts w:ascii="Calibri" w:hAnsi="Calibri"/>
          <w:sz w:val="20"/>
        </w:rPr>
      </w:pPr>
    </w:p>
    <w:p w14:paraId="5576F141"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Die Eltern erhalten Informationen über pädagogische und organisatorische Belange des Kindergartens über </w:t>
      </w:r>
      <w:r w:rsidRPr="00741B19">
        <w:rPr>
          <w:rFonts w:ascii="Calibri" w:hAnsi="Calibri"/>
          <w:b/>
          <w:sz w:val="22"/>
          <w:szCs w:val="22"/>
        </w:rPr>
        <w:t>Elternbriefe, per E-mail</w:t>
      </w:r>
      <w:r w:rsidRPr="00741B19">
        <w:rPr>
          <w:rFonts w:ascii="Calibri" w:hAnsi="Calibri"/>
          <w:sz w:val="22"/>
          <w:szCs w:val="22"/>
        </w:rPr>
        <w:t xml:space="preserve"> und </w:t>
      </w:r>
      <w:r w:rsidRPr="00741B19">
        <w:rPr>
          <w:rFonts w:ascii="Calibri" w:hAnsi="Calibri"/>
          <w:b/>
          <w:sz w:val="22"/>
          <w:szCs w:val="22"/>
        </w:rPr>
        <w:t>Aushänge</w:t>
      </w:r>
      <w:r w:rsidRPr="00741B19">
        <w:rPr>
          <w:rFonts w:ascii="Calibri" w:hAnsi="Calibri"/>
          <w:sz w:val="22"/>
          <w:szCs w:val="22"/>
        </w:rPr>
        <w:t>.</w:t>
      </w:r>
    </w:p>
    <w:p w14:paraId="4F122B69" w14:textId="77777777" w:rsidR="008C23C3" w:rsidRPr="00741B19" w:rsidRDefault="008C23C3" w:rsidP="008C23C3">
      <w:pPr>
        <w:jc w:val="both"/>
        <w:rPr>
          <w:rFonts w:ascii="Calibri" w:hAnsi="Calibri"/>
          <w:sz w:val="22"/>
          <w:szCs w:val="22"/>
        </w:rPr>
      </w:pPr>
    </w:p>
    <w:p w14:paraId="07183FC7" w14:textId="77777777" w:rsidR="008C23C3" w:rsidRPr="00741B19" w:rsidRDefault="008C23C3" w:rsidP="008C23C3">
      <w:pPr>
        <w:jc w:val="both"/>
        <w:rPr>
          <w:rFonts w:ascii="Calibri" w:hAnsi="Calibri"/>
          <w:sz w:val="22"/>
          <w:szCs w:val="22"/>
        </w:rPr>
      </w:pPr>
    </w:p>
    <w:p w14:paraId="48536698"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Bei wichtigen Beobachtungen oder Vorfällen werden die Eltern in der Hol- und Bringzeit des Kindergartens darüber informiert. </w:t>
      </w:r>
    </w:p>
    <w:p w14:paraId="4293C2FD" w14:textId="77777777" w:rsidR="008C23C3" w:rsidRPr="00741B19" w:rsidRDefault="008C23C3" w:rsidP="008C23C3">
      <w:pPr>
        <w:jc w:val="both"/>
        <w:rPr>
          <w:rFonts w:ascii="Calibri" w:hAnsi="Calibri"/>
          <w:sz w:val="22"/>
          <w:szCs w:val="22"/>
        </w:rPr>
      </w:pPr>
    </w:p>
    <w:p w14:paraId="39AC41B9"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Regelmäßig </w:t>
      </w:r>
      <w:r w:rsidRPr="00741B19">
        <w:rPr>
          <w:rFonts w:ascii="Calibri" w:hAnsi="Calibri"/>
          <w:sz w:val="22"/>
          <w:szCs w:val="22"/>
          <w:u w:val="single"/>
        </w:rPr>
        <w:t>und</w:t>
      </w:r>
      <w:r w:rsidRPr="00741B19">
        <w:rPr>
          <w:rFonts w:ascii="Calibri" w:hAnsi="Calibri"/>
          <w:sz w:val="22"/>
          <w:szCs w:val="22"/>
        </w:rPr>
        <w:t xml:space="preserve"> nach Bedarf von Seiten der Eltern oder des Teams finden ausführliche </w:t>
      </w:r>
      <w:r w:rsidRPr="00741B19">
        <w:rPr>
          <w:rFonts w:ascii="Calibri" w:hAnsi="Calibri"/>
          <w:b/>
          <w:sz w:val="22"/>
          <w:szCs w:val="22"/>
        </w:rPr>
        <w:t>Elterngespräche</w:t>
      </w:r>
      <w:r w:rsidRPr="00741B19">
        <w:rPr>
          <w:rFonts w:ascii="Calibri" w:hAnsi="Calibri"/>
          <w:sz w:val="22"/>
          <w:szCs w:val="22"/>
        </w:rPr>
        <w:t>, wenn möglich mit beiden Elternteilen, statt.</w:t>
      </w:r>
    </w:p>
    <w:p w14:paraId="20621992" w14:textId="77777777" w:rsidR="008C23C3" w:rsidRPr="00741B19" w:rsidRDefault="008C23C3" w:rsidP="008C23C3">
      <w:pPr>
        <w:jc w:val="both"/>
        <w:rPr>
          <w:rFonts w:ascii="Calibri" w:hAnsi="Calibri"/>
          <w:sz w:val="22"/>
          <w:szCs w:val="22"/>
        </w:rPr>
      </w:pPr>
    </w:p>
    <w:p w14:paraId="6E7BB4D4"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Zu pädagogischen Themen bieten die Mitarbeiterinnen </w:t>
      </w:r>
      <w:r w:rsidRPr="00741B19">
        <w:rPr>
          <w:rFonts w:ascii="Calibri" w:hAnsi="Calibri"/>
          <w:b/>
          <w:sz w:val="22"/>
          <w:szCs w:val="22"/>
        </w:rPr>
        <w:t>Elternfortbildungen</w:t>
      </w:r>
      <w:r w:rsidRPr="00741B19">
        <w:rPr>
          <w:rFonts w:ascii="Calibri" w:hAnsi="Calibri"/>
          <w:sz w:val="22"/>
          <w:szCs w:val="22"/>
        </w:rPr>
        <w:t xml:space="preserve"> an. Die Themen (z. B. Aggressionen, Grenzen setzen, gesunde Ernährung, Sexualität, Schulreife usw.) ergeben sich aus dem aktuellen Geschehen in der Gruppe und / oder den Wünschen der Eltern. </w:t>
      </w:r>
    </w:p>
    <w:p w14:paraId="1AD50B19" w14:textId="77777777" w:rsidR="00794140" w:rsidRPr="00741B19" w:rsidRDefault="00794140" w:rsidP="008C23C3">
      <w:pPr>
        <w:pStyle w:val="Konzept3"/>
        <w:tabs>
          <w:tab w:val="clear" w:pos="0"/>
        </w:tabs>
        <w:ind w:left="0" w:firstLine="0"/>
        <w:rPr>
          <w:rFonts w:ascii="Calibri" w:hAnsi="Calibri"/>
          <w:sz w:val="22"/>
          <w:szCs w:val="22"/>
        </w:rPr>
      </w:pPr>
    </w:p>
    <w:p w14:paraId="7A178F14" w14:textId="77777777" w:rsidR="008C23C3" w:rsidRDefault="008C23C3" w:rsidP="008C23C3">
      <w:pPr>
        <w:pStyle w:val="Konzept3"/>
        <w:tabs>
          <w:tab w:val="clear" w:pos="0"/>
        </w:tabs>
        <w:ind w:left="0" w:firstLine="0"/>
        <w:rPr>
          <w:rFonts w:ascii="Calibri" w:hAnsi="Calibri"/>
        </w:rPr>
      </w:pPr>
      <w:r>
        <w:rPr>
          <w:rFonts w:ascii="Calibri" w:hAnsi="Calibri"/>
        </w:rPr>
        <w:t>5.2.</w:t>
      </w:r>
      <w:r>
        <w:rPr>
          <w:rFonts w:ascii="Calibri" w:hAnsi="Calibri"/>
        </w:rPr>
        <w:tab/>
        <w:t>Elternversammlung</w:t>
      </w:r>
    </w:p>
    <w:p w14:paraId="74D8D9AA" w14:textId="77777777" w:rsidR="00794140" w:rsidRDefault="00794140" w:rsidP="008C23C3">
      <w:pPr>
        <w:jc w:val="both"/>
        <w:rPr>
          <w:rFonts w:ascii="Calibri" w:hAnsi="Calibri"/>
          <w:sz w:val="20"/>
        </w:rPr>
      </w:pPr>
    </w:p>
    <w:p w14:paraId="3E234213"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Bei Elternversammlungen wird einerseits über </w:t>
      </w:r>
      <w:proofErr w:type="gramStart"/>
      <w:r w:rsidRPr="00741B19">
        <w:rPr>
          <w:rFonts w:ascii="Calibri" w:hAnsi="Calibri"/>
          <w:sz w:val="22"/>
          <w:szCs w:val="22"/>
        </w:rPr>
        <w:t>das  aktuelle</w:t>
      </w:r>
      <w:proofErr w:type="gramEnd"/>
      <w:r w:rsidRPr="00741B19">
        <w:rPr>
          <w:rFonts w:ascii="Calibri" w:hAnsi="Calibri"/>
          <w:sz w:val="22"/>
          <w:szCs w:val="22"/>
        </w:rPr>
        <w:t xml:space="preserve"> Geschehen in der Gruppe und die momentanen pädagogischen Aktivitäten berichtet. Andererseits werden hier Feste und Feiern organisiert, anstehende Aufgaben und Arbeiten verteilt etc. </w:t>
      </w:r>
    </w:p>
    <w:p w14:paraId="69AA9B5B" w14:textId="77777777" w:rsidR="008C23C3" w:rsidRPr="00741B19" w:rsidRDefault="008C23C3" w:rsidP="008C23C3">
      <w:pPr>
        <w:jc w:val="both"/>
        <w:rPr>
          <w:rFonts w:ascii="Calibri" w:hAnsi="Calibri"/>
          <w:sz w:val="22"/>
          <w:szCs w:val="22"/>
        </w:rPr>
      </w:pPr>
      <w:r w:rsidRPr="00741B19">
        <w:rPr>
          <w:rFonts w:ascii="Calibri" w:hAnsi="Calibri"/>
          <w:sz w:val="22"/>
          <w:szCs w:val="22"/>
        </w:rPr>
        <w:t>Darüber hinaus informiert der Trägerverein über alle den Kindergarten betreffenden wichtigen finanziellen, personellen und organisatorischen Belange.</w:t>
      </w:r>
    </w:p>
    <w:p w14:paraId="5116E4B3" w14:textId="77777777" w:rsidR="008C23C3" w:rsidRPr="00741B19" w:rsidRDefault="008C23C3" w:rsidP="008C23C3">
      <w:pPr>
        <w:jc w:val="both"/>
        <w:rPr>
          <w:rFonts w:ascii="Calibri" w:hAnsi="Calibri"/>
          <w:sz w:val="22"/>
          <w:szCs w:val="22"/>
        </w:rPr>
      </w:pPr>
      <w:r w:rsidRPr="00741B19">
        <w:rPr>
          <w:rFonts w:ascii="Calibri" w:hAnsi="Calibri"/>
          <w:sz w:val="22"/>
          <w:szCs w:val="22"/>
        </w:rPr>
        <w:t>Die Elternversammlungen finden ca. alle 2-3 Monate statt.</w:t>
      </w:r>
    </w:p>
    <w:p w14:paraId="76507D6B" w14:textId="77777777" w:rsidR="008C23C3" w:rsidRDefault="008C23C3" w:rsidP="008C23C3">
      <w:pPr>
        <w:jc w:val="both"/>
        <w:rPr>
          <w:rFonts w:ascii="Calibri" w:hAnsi="Calibri"/>
          <w:sz w:val="22"/>
        </w:rPr>
      </w:pPr>
    </w:p>
    <w:p w14:paraId="12D7C55D" w14:textId="77777777" w:rsidR="005942DB" w:rsidRPr="00741B19" w:rsidRDefault="005942DB" w:rsidP="005942DB">
      <w:pPr>
        <w:jc w:val="center"/>
        <w:rPr>
          <w:rFonts w:ascii="Comic Sans MS" w:hAnsi="Comic Sans MS"/>
          <w:i/>
          <w:iCs/>
          <w:sz w:val="22"/>
          <w:szCs w:val="22"/>
        </w:rPr>
      </w:pPr>
      <w:r w:rsidRPr="00741B19">
        <w:rPr>
          <w:rFonts w:ascii="Comic Sans MS" w:hAnsi="Comic Sans MS"/>
          <w:i/>
          <w:iCs/>
          <w:sz w:val="22"/>
          <w:szCs w:val="22"/>
        </w:rPr>
        <w:t>„Adieu“ sagte der Fuchs. „Hier mein Geheimnis. Es ist ganz einfach:</w:t>
      </w:r>
    </w:p>
    <w:p w14:paraId="7ABB365B" w14:textId="77777777" w:rsidR="005942DB" w:rsidRPr="00741B19" w:rsidRDefault="005942DB" w:rsidP="005942DB">
      <w:pPr>
        <w:jc w:val="center"/>
        <w:rPr>
          <w:rFonts w:ascii="Comic Sans MS" w:hAnsi="Comic Sans MS"/>
          <w:i/>
          <w:iCs/>
          <w:sz w:val="22"/>
          <w:szCs w:val="22"/>
        </w:rPr>
      </w:pPr>
      <w:r w:rsidRPr="00741B19">
        <w:rPr>
          <w:rFonts w:ascii="Comic Sans MS" w:hAnsi="Comic Sans MS"/>
          <w:i/>
          <w:iCs/>
          <w:sz w:val="22"/>
          <w:szCs w:val="22"/>
        </w:rPr>
        <w:t xml:space="preserve">Man sieht nur mit dem Herzen gut, </w:t>
      </w:r>
    </w:p>
    <w:p w14:paraId="7B213C63" w14:textId="77777777" w:rsidR="005942DB" w:rsidRPr="00741B19" w:rsidRDefault="005942DB" w:rsidP="005942DB">
      <w:pPr>
        <w:jc w:val="center"/>
        <w:rPr>
          <w:rFonts w:ascii="Comic Sans MS" w:hAnsi="Comic Sans MS"/>
          <w:i/>
          <w:iCs/>
          <w:sz w:val="22"/>
          <w:szCs w:val="22"/>
        </w:rPr>
      </w:pPr>
      <w:r w:rsidRPr="00741B19">
        <w:rPr>
          <w:rFonts w:ascii="Comic Sans MS" w:hAnsi="Comic Sans MS"/>
          <w:i/>
          <w:iCs/>
          <w:sz w:val="22"/>
          <w:szCs w:val="22"/>
        </w:rPr>
        <w:t>das Wesentliche ist für die Augen unsichtbar.“</w:t>
      </w:r>
    </w:p>
    <w:p w14:paraId="4516A191" w14:textId="77777777" w:rsidR="005942DB" w:rsidRPr="00591DEC" w:rsidRDefault="005942DB" w:rsidP="005942DB">
      <w:pPr>
        <w:ind w:left="2880"/>
        <w:rPr>
          <w:rFonts w:ascii="Comic Sans MS" w:hAnsi="Comic Sans MS" w:cs="Tahoma"/>
          <w:i/>
          <w:iCs/>
          <w:szCs w:val="18"/>
        </w:rPr>
      </w:pPr>
      <w:r w:rsidRPr="00591DEC">
        <w:rPr>
          <w:rFonts w:ascii="Comic Sans MS" w:hAnsi="Comic Sans MS"/>
          <w:i/>
          <w:iCs/>
          <w:szCs w:val="18"/>
        </w:rPr>
        <w:t>aus „Der kleine Prinz</w:t>
      </w:r>
      <w:proofErr w:type="gramStart"/>
      <w:r w:rsidRPr="00591DEC">
        <w:rPr>
          <w:rFonts w:ascii="Comic Sans MS" w:hAnsi="Comic Sans MS"/>
          <w:i/>
          <w:iCs/>
          <w:szCs w:val="18"/>
        </w:rPr>
        <w:t>“  A</w:t>
      </w:r>
      <w:r w:rsidRPr="00591DEC">
        <w:rPr>
          <w:rFonts w:ascii="Comic Sans MS" w:hAnsi="Comic Sans MS" w:cs="Tahoma"/>
          <w:i/>
          <w:iCs/>
          <w:szCs w:val="18"/>
        </w:rPr>
        <w:t>ntoine</w:t>
      </w:r>
      <w:proofErr w:type="gramEnd"/>
      <w:r w:rsidRPr="00591DEC">
        <w:rPr>
          <w:rFonts w:ascii="Comic Sans MS" w:hAnsi="Comic Sans MS" w:cs="Tahoma"/>
          <w:i/>
          <w:iCs/>
          <w:szCs w:val="18"/>
        </w:rPr>
        <w:t xml:space="preserve"> de Saint Exupéry</w:t>
      </w:r>
    </w:p>
    <w:p w14:paraId="10411E68" w14:textId="77777777" w:rsidR="005942DB" w:rsidRDefault="005942DB" w:rsidP="005942DB">
      <w:pPr>
        <w:pStyle w:val="Konzept2"/>
        <w:tabs>
          <w:tab w:val="clear" w:pos="0"/>
        </w:tabs>
        <w:ind w:left="0" w:firstLine="0"/>
        <w:rPr>
          <w:sz w:val="36"/>
          <w:szCs w:val="36"/>
        </w:rPr>
      </w:pPr>
    </w:p>
    <w:p w14:paraId="08E85C46" w14:textId="77777777" w:rsidR="008C23C3" w:rsidRDefault="008C23C3" w:rsidP="008C23C3">
      <w:pPr>
        <w:pStyle w:val="Konzept3"/>
        <w:tabs>
          <w:tab w:val="clear" w:pos="0"/>
        </w:tabs>
        <w:ind w:left="0" w:firstLine="0"/>
        <w:rPr>
          <w:rFonts w:ascii="Calibri" w:hAnsi="Calibri"/>
        </w:rPr>
      </w:pPr>
      <w:r>
        <w:rPr>
          <w:rFonts w:ascii="Calibri" w:hAnsi="Calibri"/>
        </w:rPr>
        <w:lastRenderedPageBreak/>
        <w:t>5.3.</w:t>
      </w:r>
      <w:r>
        <w:rPr>
          <w:rFonts w:ascii="Calibri" w:hAnsi="Calibri"/>
        </w:rPr>
        <w:tab/>
        <w:t>Elternbeirat</w:t>
      </w:r>
    </w:p>
    <w:p w14:paraId="55289A35" w14:textId="77777777" w:rsidR="008C23C3" w:rsidRDefault="008C23C3" w:rsidP="008C23C3">
      <w:pPr>
        <w:jc w:val="both"/>
        <w:rPr>
          <w:rFonts w:ascii="Calibri" w:hAnsi="Calibri"/>
          <w:sz w:val="20"/>
        </w:rPr>
      </w:pPr>
    </w:p>
    <w:p w14:paraId="11B0C69D" w14:textId="77777777" w:rsidR="008C23C3" w:rsidRPr="00741B19" w:rsidRDefault="008C23C3" w:rsidP="008C23C3">
      <w:pPr>
        <w:jc w:val="both"/>
        <w:rPr>
          <w:rFonts w:ascii="Calibri" w:hAnsi="Calibri"/>
          <w:sz w:val="22"/>
          <w:szCs w:val="22"/>
        </w:rPr>
      </w:pPr>
      <w:r w:rsidRPr="00741B19">
        <w:rPr>
          <w:rFonts w:ascii="Calibri" w:hAnsi="Calibri"/>
          <w:sz w:val="22"/>
          <w:szCs w:val="22"/>
        </w:rPr>
        <w:t>Der Elternbeirat wird zu Beginn des Kindergartenjahres neu gewählt. Er besteht derzeit aus 3 Elternbeiräten aus dem Elternkreis. Er steht in engem Kontakt zu den Pädagogen und dem Träger und vertritt hierbei die Interessen der Elternschaft.</w:t>
      </w:r>
    </w:p>
    <w:p w14:paraId="5A106AEE" w14:textId="77777777" w:rsidR="005942DB" w:rsidRDefault="005942DB" w:rsidP="005942DB">
      <w:pPr>
        <w:suppressAutoHyphens w:val="0"/>
        <w:rPr>
          <w:rFonts w:ascii="Calibri" w:hAnsi="Calibri"/>
        </w:rPr>
      </w:pPr>
    </w:p>
    <w:p w14:paraId="1BEE18B5" w14:textId="77777777" w:rsidR="005942DB" w:rsidRDefault="005942DB" w:rsidP="005942DB">
      <w:pPr>
        <w:suppressAutoHyphens w:val="0"/>
        <w:rPr>
          <w:rFonts w:ascii="Calibri" w:hAnsi="Calibri"/>
        </w:rPr>
      </w:pPr>
    </w:p>
    <w:p w14:paraId="7F0C8DAA" w14:textId="77777777" w:rsidR="005942DB" w:rsidRDefault="005942DB" w:rsidP="005942DB">
      <w:pPr>
        <w:suppressAutoHyphens w:val="0"/>
        <w:rPr>
          <w:rFonts w:ascii="Calibri" w:hAnsi="Calibri"/>
        </w:rPr>
      </w:pPr>
    </w:p>
    <w:p w14:paraId="667E2F3A" w14:textId="33870909" w:rsidR="008C23C3" w:rsidRPr="005942DB" w:rsidRDefault="008C23C3" w:rsidP="005942DB">
      <w:pPr>
        <w:suppressAutoHyphens w:val="0"/>
        <w:rPr>
          <w:rFonts w:ascii="Calibri" w:hAnsi="Calibri"/>
          <w:b/>
          <w:bCs/>
          <w:sz w:val="28"/>
          <w:szCs w:val="28"/>
        </w:rPr>
      </w:pPr>
      <w:r w:rsidRPr="005942DB">
        <w:rPr>
          <w:rFonts w:ascii="Calibri" w:hAnsi="Calibri"/>
          <w:b/>
          <w:bCs/>
          <w:sz w:val="28"/>
          <w:szCs w:val="28"/>
        </w:rPr>
        <w:t>5.4.</w:t>
      </w:r>
      <w:r w:rsidRPr="005942DB">
        <w:rPr>
          <w:rFonts w:ascii="Calibri" w:hAnsi="Calibri"/>
          <w:b/>
          <w:bCs/>
          <w:sz w:val="28"/>
          <w:szCs w:val="28"/>
        </w:rPr>
        <w:tab/>
        <w:t>Sonstige Mitbeteiligung</w:t>
      </w:r>
    </w:p>
    <w:p w14:paraId="11E6B537" w14:textId="77777777" w:rsidR="008C23C3" w:rsidRDefault="008C23C3" w:rsidP="008C23C3">
      <w:pPr>
        <w:jc w:val="both"/>
        <w:rPr>
          <w:rFonts w:ascii="Calibri" w:hAnsi="Calibri"/>
          <w:sz w:val="22"/>
        </w:rPr>
      </w:pPr>
    </w:p>
    <w:p w14:paraId="5AC2BD18" w14:textId="77777777" w:rsidR="009F5175" w:rsidRPr="00741B19" w:rsidRDefault="008C23C3" w:rsidP="008C23C3">
      <w:pPr>
        <w:jc w:val="both"/>
        <w:rPr>
          <w:rFonts w:ascii="Calibri" w:hAnsi="Calibri"/>
          <w:sz w:val="22"/>
          <w:szCs w:val="22"/>
        </w:rPr>
      </w:pPr>
      <w:r w:rsidRPr="00741B19">
        <w:rPr>
          <w:rFonts w:ascii="Calibri" w:hAnsi="Calibri"/>
          <w:sz w:val="22"/>
          <w:szCs w:val="22"/>
        </w:rPr>
        <w:t xml:space="preserve">Im Rahmen von pädagogischen Angeboten nutzen wir die Interessen und Fähigkeiten der Eltern, wie z. B. beim Binden von Palmbuschen, Weidenflechten oder dem Saftpressen mit Anleitung und Unterstützung einer Mutter, oder besuchen soweit möglich und interessant für die Kinder einzelne Eltern an ihrem Arbeitsplatz.  </w:t>
      </w:r>
    </w:p>
    <w:p w14:paraId="7BDD31CF" w14:textId="77777777" w:rsidR="008C23C3" w:rsidRPr="00741B19" w:rsidRDefault="008C23C3" w:rsidP="008C23C3">
      <w:pPr>
        <w:jc w:val="both"/>
        <w:rPr>
          <w:rFonts w:ascii="Calibri" w:hAnsi="Calibri"/>
          <w:sz w:val="22"/>
          <w:szCs w:val="22"/>
        </w:rPr>
      </w:pPr>
    </w:p>
    <w:p w14:paraId="6FCCC835" w14:textId="77777777" w:rsidR="008C23C3" w:rsidRDefault="008C23C3" w:rsidP="008C23C3">
      <w:pPr>
        <w:jc w:val="center"/>
      </w:pPr>
      <w:r>
        <w:rPr>
          <w:noProof/>
          <w:lang w:eastAsia="de-DE"/>
        </w:rPr>
        <w:drawing>
          <wp:inline distT="0" distB="0" distL="0" distR="0" wp14:anchorId="7102DF5E" wp14:editId="16400499">
            <wp:extent cx="5575300" cy="3136106"/>
            <wp:effectExtent l="19050" t="0" r="6350" b="0"/>
            <wp:docPr id="31" name="Bild 2" descr="C:\Users\HomeOffice\Desktop\SAM_8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Office\Desktop\SAM_8494.JPG"/>
                    <pic:cNvPicPr>
                      <a:picLocks noChangeAspect="1" noChangeArrowheads="1"/>
                    </pic:cNvPicPr>
                  </pic:nvPicPr>
                  <pic:blipFill>
                    <a:blip r:embed="rId24" cstate="print"/>
                    <a:srcRect/>
                    <a:stretch>
                      <a:fillRect/>
                    </a:stretch>
                  </pic:blipFill>
                  <pic:spPr bwMode="auto">
                    <a:xfrm>
                      <a:off x="0" y="0"/>
                      <a:ext cx="5575300" cy="3136106"/>
                    </a:xfrm>
                    <a:prstGeom prst="rect">
                      <a:avLst/>
                    </a:prstGeom>
                    <a:noFill/>
                    <a:ln w="9525">
                      <a:noFill/>
                      <a:miter lim="800000"/>
                      <a:headEnd/>
                      <a:tailEnd/>
                    </a:ln>
                  </pic:spPr>
                </pic:pic>
              </a:graphicData>
            </a:graphic>
          </wp:inline>
        </w:drawing>
      </w:r>
    </w:p>
    <w:p w14:paraId="1E299CC1" w14:textId="77777777" w:rsidR="00AE2148" w:rsidRDefault="00AE2148" w:rsidP="00AE2148">
      <w:pPr>
        <w:pStyle w:val="Zitat1"/>
        <w:spacing w:after="0"/>
        <w:ind w:left="0"/>
        <w:jc w:val="both"/>
        <w:rPr>
          <w:rStyle w:val="Hervorhebung"/>
          <w:rFonts w:ascii="Comic Sans MS" w:hAnsi="Comic Sans MS"/>
          <w:sz w:val="20"/>
        </w:rPr>
      </w:pPr>
    </w:p>
    <w:p w14:paraId="3D6F6990" w14:textId="77777777" w:rsidR="00AE2148" w:rsidRDefault="00AE2148" w:rsidP="00AE2148">
      <w:pPr>
        <w:pStyle w:val="Zitat1"/>
        <w:spacing w:after="0"/>
        <w:ind w:left="0"/>
        <w:jc w:val="both"/>
        <w:rPr>
          <w:rStyle w:val="Hervorhebung"/>
          <w:rFonts w:ascii="Comic Sans MS" w:hAnsi="Comic Sans MS"/>
          <w:sz w:val="20"/>
        </w:rPr>
      </w:pPr>
    </w:p>
    <w:p w14:paraId="76317DCB" w14:textId="77777777" w:rsidR="00DB5AEC" w:rsidRDefault="00DB5AEC" w:rsidP="00AE2148">
      <w:pPr>
        <w:pStyle w:val="Zitat1"/>
        <w:spacing w:after="0"/>
        <w:ind w:left="0"/>
        <w:jc w:val="both"/>
        <w:rPr>
          <w:rStyle w:val="Hervorhebung"/>
          <w:rFonts w:ascii="Comic Sans MS" w:hAnsi="Comic Sans MS"/>
          <w:sz w:val="20"/>
        </w:rPr>
      </w:pPr>
    </w:p>
    <w:p w14:paraId="63B3D5B2" w14:textId="77777777" w:rsidR="00AE2148" w:rsidRPr="00741B19" w:rsidRDefault="00AE2148" w:rsidP="00AE2148">
      <w:pPr>
        <w:pStyle w:val="Zitat1"/>
        <w:spacing w:after="0"/>
        <w:ind w:left="0"/>
        <w:jc w:val="center"/>
        <w:rPr>
          <w:rStyle w:val="Hervorhebung"/>
          <w:rFonts w:ascii="Comic Sans MS" w:hAnsi="Comic Sans MS"/>
          <w:sz w:val="22"/>
          <w:szCs w:val="22"/>
        </w:rPr>
      </w:pPr>
      <w:r w:rsidRPr="00741B19">
        <w:rPr>
          <w:rStyle w:val="Hervorhebung"/>
          <w:rFonts w:ascii="Comic Sans MS" w:hAnsi="Comic Sans MS"/>
          <w:sz w:val="22"/>
          <w:szCs w:val="22"/>
        </w:rPr>
        <w:t>„Glaube mir, denn ich habe es erfahren, du wirst mehr in den Wäldern finden, als in den Büchern. Bäume und Steine werden dich lehren, was du von keinem Lehrmeister hörst.“</w:t>
      </w:r>
    </w:p>
    <w:p w14:paraId="0519FEBC" w14:textId="77777777" w:rsidR="00AE2148" w:rsidRPr="00741B19" w:rsidRDefault="00AE2148" w:rsidP="00AE2148">
      <w:pPr>
        <w:pStyle w:val="Zitat1"/>
        <w:ind w:left="0"/>
        <w:jc w:val="center"/>
        <w:rPr>
          <w:rStyle w:val="Hervorhebung"/>
          <w:rFonts w:ascii="Comic Sans MS" w:hAnsi="Comic Sans MS"/>
          <w:sz w:val="22"/>
          <w:szCs w:val="22"/>
        </w:rPr>
      </w:pPr>
      <w:r w:rsidRPr="00741B19">
        <w:rPr>
          <w:rStyle w:val="Hervorhebung"/>
          <w:rFonts w:ascii="Comic Sans MS" w:hAnsi="Comic Sans MS"/>
          <w:sz w:val="22"/>
          <w:szCs w:val="22"/>
        </w:rPr>
        <w:t xml:space="preserve">Bernhard von Clairvaux (1090-1153, Abt und </w:t>
      </w:r>
      <w:proofErr w:type="gramStart"/>
      <w:r w:rsidRPr="00741B19">
        <w:rPr>
          <w:rStyle w:val="Hervorhebung"/>
          <w:rFonts w:ascii="Comic Sans MS" w:hAnsi="Comic Sans MS"/>
          <w:sz w:val="22"/>
          <w:szCs w:val="22"/>
        </w:rPr>
        <w:t>Mystiker )</w:t>
      </w:r>
      <w:proofErr w:type="gramEnd"/>
    </w:p>
    <w:p w14:paraId="514E2972" w14:textId="5E728059" w:rsidR="00DB5AEC" w:rsidRDefault="00DB5AEC" w:rsidP="008C23C3">
      <w:pPr>
        <w:pStyle w:val="Konzept2"/>
        <w:tabs>
          <w:tab w:val="clear" w:pos="0"/>
        </w:tabs>
        <w:ind w:left="0" w:firstLine="0"/>
      </w:pPr>
    </w:p>
    <w:p w14:paraId="69B2CD9E" w14:textId="77777777" w:rsidR="005942DB" w:rsidRDefault="005942DB" w:rsidP="008C23C3">
      <w:pPr>
        <w:pStyle w:val="Konzept2"/>
        <w:tabs>
          <w:tab w:val="clear" w:pos="0"/>
        </w:tabs>
        <w:ind w:left="0" w:firstLine="0"/>
      </w:pPr>
    </w:p>
    <w:p w14:paraId="3E98C844" w14:textId="77777777" w:rsidR="002D7741" w:rsidRDefault="002D7741" w:rsidP="008C23C3">
      <w:pPr>
        <w:pStyle w:val="Konzept2"/>
        <w:tabs>
          <w:tab w:val="clear" w:pos="0"/>
        </w:tabs>
        <w:ind w:left="0" w:firstLine="0"/>
      </w:pPr>
    </w:p>
    <w:p w14:paraId="0647A7FB" w14:textId="77777777" w:rsidR="008C23C3" w:rsidRDefault="008C23C3" w:rsidP="008C23C3">
      <w:pPr>
        <w:pStyle w:val="Konzept2"/>
        <w:tabs>
          <w:tab w:val="clear" w:pos="0"/>
        </w:tabs>
        <w:ind w:left="0" w:firstLine="0"/>
      </w:pPr>
      <w:r>
        <w:lastRenderedPageBreak/>
        <w:t>6.</w:t>
      </w:r>
      <w:r>
        <w:tab/>
        <w:t>Qualitätsentwicklung</w:t>
      </w:r>
    </w:p>
    <w:p w14:paraId="06040268" w14:textId="77777777" w:rsidR="008C23C3" w:rsidRDefault="008C23C3" w:rsidP="008C23C3">
      <w:pPr>
        <w:rPr>
          <w:rFonts w:ascii="Calibri" w:hAnsi="Calibri"/>
          <w:sz w:val="22"/>
        </w:rPr>
      </w:pPr>
    </w:p>
    <w:p w14:paraId="62DD086D"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Die Qualität unserer Arbeit ständig zu überprüfen und zu verbessern ist für uns von großer Wichtigkeit.  Hierzu </w:t>
      </w:r>
      <w:proofErr w:type="gramStart"/>
      <w:r w:rsidRPr="00741B19">
        <w:rPr>
          <w:rFonts w:ascii="Calibri" w:hAnsi="Calibri"/>
          <w:sz w:val="22"/>
          <w:szCs w:val="22"/>
        </w:rPr>
        <w:t>wird  jährlich</w:t>
      </w:r>
      <w:proofErr w:type="gramEnd"/>
      <w:r w:rsidRPr="00741B19">
        <w:rPr>
          <w:rFonts w:ascii="Calibri" w:hAnsi="Calibri"/>
          <w:sz w:val="22"/>
          <w:szCs w:val="22"/>
        </w:rPr>
        <w:t xml:space="preserve"> eine anonyme,  oder freiwillig mit Namen versehene schriftliche Elternbefragung erstellt und ausgewertet. </w:t>
      </w:r>
    </w:p>
    <w:p w14:paraId="549923B9"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Auf den unterschiedlichsten Ebenen, die unsere Arbeit beinhaltet versuchen wir daher uns qualitativ weiter zu entwickeln, um auch zukünftigen Kindern und Eltern einen hochwertigen, pädagogischen Rahmen bieten zu können. </w:t>
      </w:r>
    </w:p>
    <w:p w14:paraId="11FC6027" w14:textId="77777777" w:rsidR="008C23C3" w:rsidRDefault="008C23C3" w:rsidP="008C23C3">
      <w:pPr>
        <w:pStyle w:val="Konzept3"/>
        <w:tabs>
          <w:tab w:val="clear" w:pos="0"/>
        </w:tabs>
        <w:ind w:left="0" w:firstLine="0"/>
        <w:jc w:val="both"/>
        <w:rPr>
          <w:rFonts w:ascii="Calibri" w:hAnsi="Calibri"/>
        </w:rPr>
      </w:pPr>
    </w:p>
    <w:p w14:paraId="1A0179E2" w14:textId="77777777" w:rsidR="008C23C3" w:rsidRDefault="008C23C3" w:rsidP="008C23C3">
      <w:pPr>
        <w:pStyle w:val="Konzept3"/>
        <w:tabs>
          <w:tab w:val="clear" w:pos="0"/>
        </w:tabs>
        <w:ind w:left="0" w:firstLine="0"/>
        <w:jc w:val="both"/>
        <w:rPr>
          <w:rFonts w:ascii="Calibri" w:hAnsi="Calibri"/>
        </w:rPr>
      </w:pPr>
    </w:p>
    <w:p w14:paraId="45AD920B" w14:textId="77777777" w:rsidR="008C23C3" w:rsidRDefault="008C23C3" w:rsidP="008C23C3">
      <w:pPr>
        <w:pStyle w:val="Konzept3"/>
        <w:tabs>
          <w:tab w:val="clear" w:pos="0"/>
        </w:tabs>
        <w:ind w:left="0" w:firstLine="0"/>
        <w:jc w:val="both"/>
        <w:rPr>
          <w:rFonts w:ascii="Calibri" w:hAnsi="Calibri"/>
        </w:rPr>
      </w:pPr>
      <w:r>
        <w:rPr>
          <w:rFonts w:ascii="Calibri" w:hAnsi="Calibri"/>
        </w:rPr>
        <w:t>6.1.</w:t>
      </w:r>
      <w:r>
        <w:rPr>
          <w:rFonts w:ascii="Calibri" w:hAnsi="Calibri"/>
        </w:rPr>
        <w:tab/>
        <w:t>Dokumentation</w:t>
      </w:r>
    </w:p>
    <w:p w14:paraId="2EC879A7" w14:textId="77777777" w:rsidR="008C23C3" w:rsidRDefault="008C23C3" w:rsidP="008C23C3">
      <w:pPr>
        <w:jc w:val="both"/>
        <w:rPr>
          <w:rFonts w:ascii="Calibri" w:hAnsi="Calibri"/>
          <w:sz w:val="22"/>
        </w:rPr>
      </w:pPr>
    </w:p>
    <w:p w14:paraId="5BEFC459" w14:textId="77777777" w:rsidR="008C23C3" w:rsidRPr="00741B19" w:rsidRDefault="008C23C3" w:rsidP="008C23C3">
      <w:pPr>
        <w:jc w:val="both"/>
        <w:rPr>
          <w:rFonts w:ascii="Calibri" w:hAnsi="Calibri"/>
          <w:sz w:val="22"/>
          <w:szCs w:val="22"/>
        </w:rPr>
      </w:pPr>
      <w:r w:rsidRPr="00741B19">
        <w:rPr>
          <w:rFonts w:ascii="Calibri" w:hAnsi="Calibri"/>
          <w:sz w:val="22"/>
          <w:szCs w:val="22"/>
        </w:rPr>
        <w:t>In unserem Waldkindergarten erfolgt eine regelmäßige Dokumentation der Entwicklung jedes einzelnen Kindes. Die Fachkräfte beobachten das Verhalten und die Fähigkeiten aber auch Schwierigkeiten des Kindes in Freispiel- oder angeleiteten Situationen und halten dies als laufende Notizen fest.</w:t>
      </w:r>
    </w:p>
    <w:p w14:paraId="184C6B84" w14:textId="77777777" w:rsidR="008C23C3" w:rsidRPr="00741B19" w:rsidRDefault="008C23C3" w:rsidP="008C23C3">
      <w:pPr>
        <w:jc w:val="both"/>
        <w:rPr>
          <w:rFonts w:ascii="Calibri" w:hAnsi="Calibri"/>
          <w:sz w:val="22"/>
          <w:szCs w:val="22"/>
        </w:rPr>
      </w:pPr>
    </w:p>
    <w:p w14:paraId="46C570FB"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Darüber hinaus werden Ergebnisse kindlicher Aktivitäten gesammelt, z. B. Zeichnungen. </w:t>
      </w:r>
    </w:p>
    <w:p w14:paraId="1F8C38B5" w14:textId="77777777" w:rsidR="008C23C3" w:rsidRPr="00741B19" w:rsidRDefault="008B63F5" w:rsidP="008C23C3">
      <w:pPr>
        <w:jc w:val="both"/>
        <w:rPr>
          <w:rFonts w:ascii="Calibri" w:hAnsi="Calibri"/>
          <w:sz w:val="22"/>
          <w:szCs w:val="22"/>
        </w:rPr>
      </w:pPr>
      <w:r w:rsidRPr="00741B19">
        <w:rPr>
          <w:rFonts w:ascii="Calibri" w:hAnsi="Calibri"/>
          <w:sz w:val="22"/>
          <w:szCs w:val="22"/>
        </w:rPr>
        <w:t>Es</w:t>
      </w:r>
      <w:r w:rsidR="008C23C3" w:rsidRPr="00741B19">
        <w:rPr>
          <w:rFonts w:ascii="Calibri" w:hAnsi="Calibri"/>
          <w:sz w:val="22"/>
          <w:szCs w:val="22"/>
        </w:rPr>
        <w:t xml:space="preserve"> stehen uns strukturierte Formen der Beobachtung z. B. in Form standardisierter B</w:t>
      </w:r>
      <w:r w:rsidRPr="00741B19">
        <w:rPr>
          <w:rFonts w:ascii="Calibri" w:hAnsi="Calibri"/>
          <w:sz w:val="22"/>
          <w:szCs w:val="22"/>
        </w:rPr>
        <w:t>eobachtungsbögen zur Verfügung, die regelmäßig durchgeführt werden. ((PERIK</w:t>
      </w:r>
      <w:r w:rsidR="005C6F6D" w:rsidRPr="00741B19">
        <w:rPr>
          <w:rFonts w:ascii="Calibri" w:hAnsi="Calibri"/>
          <w:sz w:val="22"/>
          <w:szCs w:val="22"/>
        </w:rPr>
        <w:t xml:space="preserve"> </w:t>
      </w:r>
      <w:r w:rsidRPr="00741B19">
        <w:rPr>
          <w:rFonts w:ascii="Calibri" w:hAnsi="Calibri"/>
          <w:sz w:val="22"/>
          <w:szCs w:val="22"/>
        </w:rPr>
        <w:t>-</w:t>
      </w:r>
      <w:r w:rsidR="005C6F6D" w:rsidRPr="00741B19">
        <w:rPr>
          <w:rFonts w:ascii="Calibri" w:hAnsi="Calibri"/>
          <w:sz w:val="22"/>
          <w:szCs w:val="22"/>
        </w:rPr>
        <w:t xml:space="preserve"> </w:t>
      </w:r>
      <w:r w:rsidRPr="00741B19">
        <w:rPr>
          <w:rFonts w:ascii="Calibri" w:hAnsi="Calibri"/>
          <w:sz w:val="22"/>
          <w:szCs w:val="22"/>
        </w:rPr>
        <w:t>positive Entwicklung und Resilienz im Kindergartenalltag, SISMIK</w:t>
      </w:r>
      <w:r w:rsidR="005C6F6D" w:rsidRPr="00741B19">
        <w:rPr>
          <w:rFonts w:ascii="Calibri" w:hAnsi="Calibri"/>
          <w:sz w:val="22"/>
          <w:szCs w:val="22"/>
        </w:rPr>
        <w:t xml:space="preserve"> -</w:t>
      </w:r>
      <w:r w:rsidRPr="00741B19">
        <w:rPr>
          <w:rFonts w:ascii="Calibri" w:hAnsi="Calibri"/>
          <w:sz w:val="22"/>
          <w:szCs w:val="22"/>
        </w:rPr>
        <w:t xml:space="preserve"> Sprachverhalten und Interesse an Sprache bei Migrantenkindern in Kitas, SELDAK</w:t>
      </w:r>
      <w:r w:rsidR="005C6F6D" w:rsidRPr="00741B19">
        <w:rPr>
          <w:rFonts w:ascii="Calibri" w:hAnsi="Calibri"/>
          <w:sz w:val="22"/>
          <w:szCs w:val="22"/>
        </w:rPr>
        <w:t xml:space="preserve"> – Sprachentwicklung und </w:t>
      </w:r>
      <w:proofErr w:type="spellStart"/>
      <w:r w:rsidR="005C6F6D" w:rsidRPr="00741B19">
        <w:rPr>
          <w:rFonts w:ascii="Calibri" w:hAnsi="Calibri"/>
          <w:sz w:val="22"/>
          <w:szCs w:val="22"/>
        </w:rPr>
        <w:t>Literacy</w:t>
      </w:r>
      <w:proofErr w:type="spellEnd"/>
      <w:r w:rsidR="005C6F6D" w:rsidRPr="00741B19">
        <w:rPr>
          <w:rFonts w:ascii="Calibri" w:hAnsi="Calibri"/>
          <w:sz w:val="22"/>
          <w:szCs w:val="22"/>
        </w:rPr>
        <w:t xml:space="preserve"> bei deutschsprachig aufwachsenden Kindern)</w:t>
      </w:r>
    </w:p>
    <w:p w14:paraId="61684454" w14:textId="77777777" w:rsidR="008C23C3" w:rsidRPr="00741B19" w:rsidRDefault="008C23C3" w:rsidP="008C23C3">
      <w:pPr>
        <w:jc w:val="both"/>
        <w:rPr>
          <w:rFonts w:ascii="Calibri" w:hAnsi="Calibri"/>
          <w:sz w:val="22"/>
          <w:szCs w:val="22"/>
        </w:rPr>
      </w:pPr>
    </w:p>
    <w:p w14:paraId="78123CC7"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Die so gewonnenen Informationen bilden eine Grundlage, um Eltern, Ärzte oder Therapeuten umfassend informieren zu können und geben Einblick in den Entwicklungsverlauf des Kindes. </w:t>
      </w:r>
    </w:p>
    <w:p w14:paraId="6EB29E91" w14:textId="77777777" w:rsidR="008C23C3" w:rsidRDefault="008C23C3" w:rsidP="008C23C3">
      <w:pPr>
        <w:jc w:val="both"/>
        <w:rPr>
          <w:rFonts w:ascii="Calibri" w:hAnsi="Calibri"/>
          <w:sz w:val="22"/>
        </w:rPr>
      </w:pPr>
    </w:p>
    <w:p w14:paraId="557A1FAE" w14:textId="77777777" w:rsidR="008C23C3" w:rsidRDefault="008C23C3" w:rsidP="008C23C3">
      <w:pPr>
        <w:pStyle w:val="Konzept3"/>
        <w:tabs>
          <w:tab w:val="clear" w:pos="0"/>
        </w:tabs>
        <w:ind w:left="0" w:firstLine="0"/>
        <w:jc w:val="both"/>
        <w:rPr>
          <w:rFonts w:ascii="Calibri" w:hAnsi="Calibri"/>
        </w:rPr>
      </w:pPr>
      <w:r>
        <w:rPr>
          <w:rFonts w:ascii="Calibri" w:hAnsi="Calibri"/>
        </w:rPr>
        <w:t>6.2.</w:t>
      </w:r>
      <w:r>
        <w:rPr>
          <w:rFonts w:ascii="Calibri" w:hAnsi="Calibri"/>
        </w:rPr>
        <w:tab/>
        <w:t>Fortbildung der Mitarbeiterinnen</w:t>
      </w:r>
    </w:p>
    <w:p w14:paraId="491E2B8E" w14:textId="77777777" w:rsidR="008C23C3" w:rsidRDefault="008C23C3" w:rsidP="008C23C3">
      <w:pPr>
        <w:jc w:val="both"/>
        <w:rPr>
          <w:rFonts w:ascii="Calibri" w:hAnsi="Calibri"/>
          <w:sz w:val="22"/>
        </w:rPr>
      </w:pPr>
    </w:p>
    <w:p w14:paraId="2579BC28" w14:textId="77777777" w:rsidR="008C23C3" w:rsidRPr="00741B19" w:rsidRDefault="008C23C3" w:rsidP="008C23C3">
      <w:pPr>
        <w:jc w:val="both"/>
        <w:rPr>
          <w:rFonts w:ascii="Calibri" w:hAnsi="Calibri"/>
          <w:sz w:val="22"/>
          <w:szCs w:val="22"/>
        </w:rPr>
      </w:pPr>
      <w:r w:rsidRPr="00741B19">
        <w:rPr>
          <w:rFonts w:ascii="Calibri" w:hAnsi="Calibri"/>
          <w:sz w:val="22"/>
          <w:szCs w:val="22"/>
        </w:rPr>
        <w:t>Um Qualitätssicherung und –</w:t>
      </w:r>
      <w:r w:rsidR="00B14714" w:rsidRPr="00741B19">
        <w:rPr>
          <w:rFonts w:ascii="Calibri" w:hAnsi="Calibri"/>
          <w:sz w:val="22"/>
          <w:szCs w:val="22"/>
        </w:rPr>
        <w:t>E</w:t>
      </w:r>
      <w:r w:rsidRPr="00741B19">
        <w:rPr>
          <w:rFonts w:ascii="Calibri" w:hAnsi="Calibri"/>
          <w:sz w:val="22"/>
          <w:szCs w:val="22"/>
        </w:rPr>
        <w:t>ntwicklung in unserem Waldkindergarten zu ermöglichen, befürwortet und unterstützt der Trägerverein die Teilnahme an Fortbildungen.</w:t>
      </w:r>
    </w:p>
    <w:p w14:paraId="4A340EA4" w14:textId="77777777" w:rsidR="008C23C3" w:rsidRPr="00741B19" w:rsidRDefault="008C23C3" w:rsidP="008C23C3">
      <w:pPr>
        <w:jc w:val="both"/>
        <w:rPr>
          <w:rFonts w:ascii="Calibri" w:hAnsi="Calibri"/>
          <w:sz w:val="22"/>
          <w:szCs w:val="22"/>
        </w:rPr>
      </w:pPr>
    </w:p>
    <w:p w14:paraId="4A2287B0" w14:textId="77777777" w:rsidR="008C23C3" w:rsidRPr="00741B19" w:rsidRDefault="008C23C3" w:rsidP="008C23C3">
      <w:pPr>
        <w:jc w:val="both"/>
        <w:rPr>
          <w:rFonts w:ascii="Calibri" w:hAnsi="Calibri"/>
          <w:sz w:val="22"/>
          <w:szCs w:val="22"/>
        </w:rPr>
      </w:pPr>
      <w:r w:rsidRPr="00741B19">
        <w:rPr>
          <w:rFonts w:ascii="Calibri" w:hAnsi="Calibri"/>
          <w:sz w:val="22"/>
          <w:szCs w:val="22"/>
        </w:rPr>
        <w:t>Zur Erweiterung der Kompetenz und zur Impulsgebung sind Weiterbildungsangebote für das Waldkindergartenteam von großer Bedeutung. Dafür stehen uns die Angebote verschiedener Fortbildungsanbieter zur Verfügung. Im Rahmen einer teaminternen Fortbildung werden im Anschluss an den Besuch einer Weiterbildung die Inhalte an die anderen Mitarbeiter/Innen weitergegeben.</w:t>
      </w:r>
    </w:p>
    <w:p w14:paraId="29BC4A2C" w14:textId="77777777" w:rsidR="008C23C3" w:rsidRPr="00741B19" w:rsidRDefault="008C23C3" w:rsidP="008C23C3">
      <w:pPr>
        <w:jc w:val="both"/>
        <w:rPr>
          <w:rFonts w:ascii="Calibri" w:hAnsi="Calibri"/>
          <w:sz w:val="22"/>
          <w:szCs w:val="22"/>
        </w:rPr>
      </w:pPr>
    </w:p>
    <w:p w14:paraId="37764EA7" w14:textId="77777777" w:rsidR="008C23C3" w:rsidRPr="00741B19" w:rsidRDefault="008C23C3" w:rsidP="008C23C3">
      <w:pPr>
        <w:jc w:val="both"/>
        <w:rPr>
          <w:rFonts w:ascii="Calibri" w:hAnsi="Calibri"/>
          <w:sz w:val="22"/>
          <w:szCs w:val="22"/>
        </w:rPr>
      </w:pPr>
      <w:r w:rsidRPr="00741B19">
        <w:rPr>
          <w:rFonts w:ascii="Calibri" w:hAnsi="Calibri"/>
          <w:sz w:val="22"/>
          <w:szCs w:val="22"/>
        </w:rPr>
        <w:t>Im Rahmen der Regionaltreffen der Waldkindergärten hat sich ein Arbeitskreis der Pädagogen gebildet. In regelmäßigen Abständen lädt jeweils ein anderer Waldkindergarten alle Pädagogen aus der Region ein, mit dem Ziel sich durch den Austausch und bestimmte vorbereitete Wald-Projekte gegenseitig fortzubilden.</w:t>
      </w:r>
    </w:p>
    <w:p w14:paraId="50B4403F" w14:textId="77777777" w:rsidR="008C23C3" w:rsidRPr="00741B19" w:rsidRDefault="008C23C3" w:rsidP="008C23C3">
      <w:pPr>
        <w:jc w:val="both"/>
        <w:rPr>
          <w:rFonts w:ascii="Calibri" w:hAnsi="Calibri"/>
          <w:sz w:val="22"/>
          <w:szCs w:val="22"/>
        </w:rPr>
      </w:pPr>
    </w:p>
    <w:p w14:paraId="2E119A16" w14:textId="77777777" w:rsidR="008C23C3" w:rsidRDefault="008C23C3" w:rsidP="008C23C3">
      <w:pPr>
        <w:pStyle w:val="Konzept3"/>
        <w:tabs>
          <w:tab w:val="clear" w:pos="0"/>
        </w:tabs>
        <w:ind w:left="0" w:firstLine="0"/>
        <w:jc w:val="both"/>
        <w:rPr>
          <w:rFonts w:ascii="Calibri" w:hAnsi="Calibri"/>
        </w:rPr>
      </w:pPr>
    </w:p>
    <w:p w14:paraId="745118BA" w14:textId="77777777" w:rsidR="008C23C3" w:rsidRDefault="008C23C3" w:rsidP="008C23C3">
      <w:pPr>
        <w:pStyle w:val="Konzept3"/>
        <w:tabs>
          <w:tab w:val="clear" w:pos="0"/>
        </w:tabs>
        <w:ind w:left="0" w:firstLine="0"/>
        <w:jc w:val="both"/>
        <w:rPr>
          <w:rFonts w:ascii="Calibri" w:hAnsi="Calibri"/>
        </w:rPr>
      </w:pPr>
    </w:p>
    <w:p w14:paraId="662E967F" w14:textId="77777777" w:rsidR="008C23C3" w:rsidRDefault="008C23C3" w:rsidP="008C23C3">
      <w:pPr>
        <w:pStyle w:val="Konzept3"/>
        <w:tabs>
          <w:tab w:val="clear" w:pos="0"/>
        </w:tabs>
        <w:ind w:left="0" w:firstLine="0"/>
        <w:jc w:val="both"/>
        <w:rPr>
          <w:rFonts w:ascii="Calibri" w:hAnsi="Calibri"/>
        </w:rPr>
      </w:pPr>
      <w:r>
        <w:rPr>
          <w:rFonts w:ascii="Calibri" w:hAnsi="Calibri"/>
        </w:rPr>
        <w:lastRenderedPageBreak/>
        <w:t>6.3.</w:t>
      </w:r>
      <w:r>
        <w:rPr>
          <w:rFonts w:ascii="Calibri" w:hAnsi="Calibri"/>
        </w:rPr>
        <w:tab/>
        <w:t>Öffentlichkeitsarbeit</w:t>
      </w:r>
    </w:p>
    <w:p w14:paraId="24507AF4" w14:textId="77777777" w:rsidR="008C23C3" w:rsidRDefault="008C23C3" w:rsidP="008C23C3">
      <w:pPr>
        <w:jc w:val="both"/>
        <w:rPr>
          <w:rFonts w:ascii="Calibri" w:hAnsi="Calibri"/>
          <w:sz w:val="22"/>
        </w:rPr>
      </w:pPr>
    </w:p>
    <w:p w14:paraId="3E899CEF"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Die Öffentlichkeitsarbeit ist für unseren Waldkindergarten von großer Bedeutung: </w:t>
      </w:r>
    </w:p>
    <w:p w14:paraId="405662CD" w14:textId="77777777" w:rsidR="008C23C3" w:rsidRPr="00741B19" w:rsidRDefault="008C23C3" w:rsidP="008C23C3">
      <w:pPr>
        <w:jc w:val="both"/>
        <w:rPr>
          <w:rFonts w:ascii="Calibri" w:hAnsi="Calibri"/>
          <w:sz w:val="22"/>
          <w:szCs w:val="22"/>
        </w:rPr>
      </w:pPr>
    </w:p>
    <w:p w14:paraId="4D19347A"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Es gibt in unserem Kindergarten kein zentral gelegenes Gebäude, an dem die Menschen häufig vorüberkommen und dessen Veränderung (Dekoration, Gestaltung etc.) sie bemerken. Schon aus diesem Grund ist es für uns besonders wichtig, über verschiedene Wege den Menschen der Gemeinde im Bewusstsein zu bleiben. </w:t>
      </w:r>
    </w:p>
    <w:p w14:paraId="5AFF1CA3" w14:textId="77777777" w:rsidR="008C23C3" w:rsidRPr="00741B19" w:rsidRDefault="008C23C3" w:rsidP="008C23C3">
      <w:pPr>
        <w:jc w:val="both"/>
        <w:rPr>
          <w:rFonts w:ascii="Calibri" w:hAnsi="Calibri"/>
          <w:sz w:val="22"/>
          <w:szCs w:val="22"/>
        </w:rPr>
      </w:pPr>
    </w:p>
    <w:p w14:paraId="07FA7DC6" w14:textId="77777777" w:rsidR="008C23C3" w:rsidRPr="00741B19" w:rsidRDefault="008C23C3" w:rsidP="008C23C3">
      <w:pPr>
        <w:jc w:val="both"/>
        <w:rPr>
          <w:rFonts w:ascii="Calibri" w:hAnsi="Calibri"/>
          <w:sz w:val="22"/>
          <w:szCs w:val="22"/>
        </w:rPr>
      </w:pPr>
      <w:r w:rsidRPr="00741B19">
        <w:rPr>
          <w:rFonts w:ascii="Calibri" w:hAnsi="Calibri"/>
          <w:sz w:val="22"/>
          <w:szCs w:val="22"/>
        </w:rPr>
        <w:t>Darüber hinaus sind wir häufig mit Unsicherheiten / Vorurteilen hinsichtlich unserer Arbeit konfrontiert, so dass wir verschiedene Möglichkeiten nutzen, unsere pädagogische Arbeit transparent zu machen:</w:t>
      </w:r>
    </w:p>
    <w:p w14:paraId="2FB7BF44" w14:textId="77777777" w:rsidR="008C23C3" w:rsidRPr="00741B19" w:rsidRDefault="008C23C3" w:rsidP="008C23C3">
      <w:pPr>
        <w:jc w:val="both"/>
        <w:rPr>
          <w:rFonts w:ascii="Calibri" w:hAnsi="Calibri"/>
          <w:sz w:val="22"/>
          <w:szCs w:val="22"/>
        </w:rPr>
      </w:pPr>
    </w:p>
    <w:p w14:paraId="37315F3B" w14:textId="77777777" w:rsidR="008C23C3" w:rsidRPr="00741B19" w:rsidRDefault="008C23C3" w:rsidP="008C23C3">
      <w:pPr>
        <w:numPr>
          <w:ilvl w:val="0"/>
          <w:numId w:val="9"/>
        </w:numPr>
        <w:jc w:val="both"/>
        <w:rPr>
          <w:rFonts w:ascii="Calibri" w:hAnsi="Calibri"/>
          <w:sz w:val="22"/>
          <w:szCs w:val="22"/>
        </w:rPr>
      </w:pPr>
      <w:r w:rsidRPr="00741B19">
        <w:rPr>
          <w:rFonts w:ascii="Calibri" w:hAnsi="Calibri"/>
          <w:sz w:val="22"/>
          <w:szCs w:val="22"/>
        </w:rPr>
        <w:t>Wir informieren in Presseartikeln der Lokalzeitungen über unsere Arbeit</w:t>
      </w:r>
    </w:p>
    <w:p w14:paraId="7C1F37DE" w14:textId="77777777" w:rsidR="008C23C3" w:rsidRPr="00741B19" w:rsidRDefault="008C23C3" w:rsidP="008C23C3">
      <w:pPr>
        <w:numPr>
          <w:ilvl w:val="0"/>
          <w:numId w:val="9"/>
        </w:numPr>
        <w:jc w:val="both"/>
        <w:rPr>
          <w:rFonts w:ascii="Calibri" w:hAnsi="Calibri"/>
          <w:sz w:val="22"/>
          <w:szCs w:val="22"/>
        </w:rPr>
      </w:pPr>
      <w:r w:rsidRPr="00741B19">
        <w:rPr>
          <w:rFonts w:ascii="Calibri" w:hAnsi="Calibri"/>
          <w:sz w:val="22"/>
          <w:szCs w:val="22"/>
        </w:rPr>
        <w:t>Am Bring- und Abholplatz stellen wir in einem Schaukasten Fotos über unseren Waldkindergarten-Alltag aus</w:t>
      </w:r>
    </w:p>
    <w:p w14:paraId="54AF2CE5" w14:textId="77777777" w:rsidR="008C23C3" w:rsidRPr="00741B19" w:rsidRDefault="008C23C3" w:rsidP="008C23C3">
      <w:pPr>
        <w:numPr>
          <w:ilvl w:val="0"/>
          <w:numId w:val="9"/>
        </w:numPr>
        <w:jc w:val="both"/>
        <w:rPr>
          <w:rFonts w:ascii="Calibri" w:hAnsi="Calibri"/>
          <w:sz w:val="22"/>
          <w:szCs w:val="22"/>
        </w:rPr>
      </w:pPr>
      <w:r w:rsidRPr="00741B19">
        <w:rPr>
          <w:rFonts w:ascii="Calibri" w:hAnsi="Calibri"/>
          <w:sz w:val="22"/>
          <w:szCs w:val="22"/>
        </w:rPr>
        <w:t>Wir bieten Schnuppertage</w:t>
      </w:r>
      <w:r w:rsidR="00FB51B3">
        <w:rPr>
          <w:rFonts w:ascii="Calibri" w:hAnsi="Calibri"/>
          <w:sz w:val="22"/>
          <w:szCs w:val="22"/>
        </w:rPr>
        <w:t xml:space="preserve"> für Pädagogen und Eltern</w:t>
      </w:r>
      <w:r w:rsidRPr="00741B19">
        <w:rPr>
          <w:rFonts w:ascii="Calibri" w:hAnsi="Calibri"/>
          <w:sz w:val="22"/>
          <w:szCs w:val="22"/>
        </w:rPr>
        <w:t xml:space="preserve"> an, um „aus erster Hand“ unsere tägliche Arbeit zu erleben.</w:t>
      </w:r>
    </w:p>
    <w:p w14:paraId="5F5A20BC" w14:textId="77777777" w:rsidR="008C23C3" w:rsidRPr="00741B19" w:rsidRDefault="008C23C3" w:rsidP="008C23C3">
      <w:pPr>
        <w:numPr>
          <w:ilvl w:val="0"/>
          <w:numId w:val="9"/>
        </w:numPr>
        <w:jc w:val="both"/>
        <w:rPr>
          <w:rFonts w:ascii="Calibri" w:hAnsi="Calibri"/>
          <w:sz w:val="22"/>
          <w:szCs w:val="22"/>
        </w:rPr>
      </w:pPr>
      <w:r w:rsidRPr="00741B19">
        <w:rPr>
          <w:rFonts w:ascii="Calibri" w:hAnsi="Calibri"/>
          <w:sz w:val="22"/>
          <w:szCs w:val="22"/>
        </w:rPr>
        <w:t>Über unseren Internet-Auftritt können wir eine größere Öffentlichkeit erreichen und über unsere Arbeit informieren.</w:t>
      </w:r>
    </w:p>
    <w:p w14:paraId="1FA6BA72" w14:textId="77777777" w:rsidR="008C23C3" w:rsidRPr="00741B19" w:rsidRDefault="008C23C3" w:rsidP="008C23C3">
      <w:pPr>
        <w:numPr>
          <w:ilvl w:val="0"/>
          <w:numId w:val="9"/>
        </w:numPr>
        <w:jc w:val="both"/>
        <w:rPr>
          <w:rFonts w:ascii="Calibri" w:hAnsi="Calibri"/>
          <w:sz w:val="22"/>
          <w:szCs w:val="22"/>
        </w:rPr>
      </w:pPr>
      <w:r w:rsidRPr="00741B19">
        <w:rPr>
          <w:rFonts w:ascii="Calibri" w:hAnsi="Calibri"/>
          <w:sz w:val="22"/>
          <w:szCs w:val="22"/>
        </w:rPr>
        <w:t xml:space="preserve">Wir übernehmen die Kinderbetreuung im Mainburger Altstadtfest </w:t>
      </w:r>
    </w:p>
    <w:p w14:paraId="5A4B5B57" w14:textId="77777777" w:rsidR="008C23C3" w:rsidRPr="00741B19" w:rsidRDefault="008C23C3" w:rsidP="008C23C3">
      <w:pPr>
        <w:numPr>
          <w:ilvl w:val="0"/>
          <w:numId w:val="9"/>
        </w:numPr>
        <w:jc w:val="both"/>
        <w:rPr>
          <w:rFonts w:ascii="Calibri" w:hAnsi="Calibri"/>
          <w:sz w:val="22"/>
          <w:szCs w:val="22"/>
        </w:rPr>
      </w:pPr>
      <w:r w:rsidRPr="00741B19">
        <w:rPr>
          <w:rFonts w:ascii="Calibri" w:hAnsi="Calibri"/>
          <w:sz w:val="22"/>
          <w:szCs w:val="22"/>
        </w:rPr>
        <w:t>Wir beteiligen uns mit einem Verkaufs- und Informationsstand am ÖDP-Bauernmarkt</w:t>
      </w:r>
    </w:p>
    <w:p w14:paraId="17FBEDBA" w14:textId="77777777" w:rsidR="008C23C3" w:rsidRPr="00741B19" w:rsidRDefault="008C23C3" w:rsidP="008C23C3">
      <w:pPr>
        <w:jc w:val="both"/>
        <w:rPr>
          <w:rFonts w:ascii="Calibri" w:hAnsi="Calibri"/>
          <w:sz w:val="22"/>
          <w:szCs w:val="22"/>
        </w:rPr>
      </w:pPr>
    </w:p>
    <w:p w14:paraId="36DBB93C" w14:textId="77777777" w:rsidR="008C23C3" w:rsidRDefault="008C23C3" w:rsidP="008C23C3">
      <w:pPr>
        <w:pStyle w:val="Konzept3"/>
        <w:tabs>
          <w:tab w:val="clear" w:pos="0"/>
        </w:tabs>
        <w:ind w:left="0" w:firstLine="0"/>
        <w:jc w:val="both"/>
        <w:rPr>
          <w:rFonts w:ascii="Calibri" w:hAnsi="Calibri"/>
        </w:rPr>
      </w:pPr>
      <w:r>
        <w:rPr>
          <w:rFonts w:ascii="Calibri" w:hAnsi="Calibri"/>
        </w:rPr>
        <w:t>6.4.</w:t>
      </w:r>
      <w:r>
        <w:rPr>
          <w:rFonts w:ascii="Calibri" w:hAnsi="Calibri"/>
        </w:rPr>
        <w:tab/>
        <w:t>Vernetzung</w:t>
      </w:r>
    </w:p>
    <w:p w14:paraId="265E0346" w14:textId="77777777" w:rsidR="008C23C3" w:rsidRDefault="008C23C3" w:rsidP="008C23C3">
      <w:pPr>
        <w:jc w:val="both"/>
        <w:rPr>
          <w:rFonts w:ascii="Calibri" w:hAnsi="Calibri"/>
          <w:sz w:val="22"/>
        </w:rPr>
      </w:pPr>
    </w:p>
    <w:p w14:paraId="7FB04B0D" w14:textId="77777777" w:rsidR="008C23C3" w:rsidRPr="00741B19" w:rsidRDefault="008C23C3" w:rsidP="008C23C3">
      <w:pPr>
        <w:jc w:val="both"/>
        <w:rPr>
          <w:rFonts w:ascii="Calibri" w:hAnsi="Calibri"/>
          <w:sz w:val="22"/>
          <w:szCs w:val="22"/>
        </w:rPr>
      </w:pPr>
      <w:r w:rsidRPr="00741B19">
        <w:rPr>
          <w:rFonts w:ascii="Calibri" w:hAnsi="Calibri"/>
          <w:sz w:val="22"/>
          <w:szCs w:val="22"/>
        </w:rPr>
        <w:t xml:space="preserve">Über die Öffentlichkeitsarbeit hinaus, bei der es in erster Linie um die Information über uns und die Transparenz unserer Arbeit geht, ist uns die Vernetzung des Waldkindergartens mit kulturellen, sozialen und medizinischen Einrichtungen der Gemeinde und ihren Ämtern, den Pfarr- und Kirchengemeinden ein wichtiges Anliegen. </w:t>
      </w:r>
    </w:p>
    <w:p w14:paraId="293C1B86" w14:textId="77777777" w:rsidR="008C23C3" w:rsidRPr="00741B19" w:rsidRDefault="008C23C3" w:rsidP="008C23C3">
      <w:pPr>
        <w:rPr>
          <w:rFonts w:ascii="Calibri" w:hAnsi="Calibri"/>
          <w:sz w:val="22"/>
          <w:szCs w:val="22"/>
        </w:rPr>
      </w:pPr>
    </w:p>
    <w:p w14:paraId="01F8A971" w14:textId="77777777" w:rsidR="008C23C3" w:rsidRPr="00741B19" w:rsidRDefault="008C23C3" w:rsidP="008C23C3">
      <w:pPr>
        <w:rPr>
          <w:rFonts w:ascii="Calibri" w:hAnsi="Calibri"/>
          <w:sz w:val="22"/>
          <w:szCs w:val="22"/>
        </w:rPr>
      </w:pPr>
      <w:r w:rsidRPr="00741B19">
        <w:rPr>
          <w:rFonts w:ascii="Calibri" w:hAnsi="Calibri"/>
          <w:sz w:val="22"/>
          <w:szCs w:val="22"/>
        </w:rPr>
        <w:t>Wir öffnen uns als frühpädagogische Einrichtung nach außen, schaffen dadurch ein Netzwerk, in dem die Kinder eine lebensweltnahe Erziehung und Bildung erhalten.</w:t>
      </w:r>
    </w:p>
    <w:p w14:paraId="3B890BA6" w14:textId="77777777" w:rsidR="008C23C3" w:rsidRPr="00741B19" w:rsidRDefault="008C23C3" w:rsidP="008C23C3">
      <w:pPr>
        <w:rPr>
          <w:rFonts w:ascii="Calibri" w:hAnsi="Calibri"/>
          <w:sz w:val="22"/>
          <w:szCs w:val="22"/>
        </w:rPr>
      </w:pPr>
      <w:r w:rsidRPr="00741B19">
        <w:rPr>
          <w:rFonts w:ascii="Calibri" w:hAnsi="Calibri"/>
          <w:sz w:val="22"/>
          <w:szCs w:val="22"/>
        </w:rPr>
        <w:t xml:space="preserve">In unserem Waldkindergarten bestehen unter anderem Kontakte und Kooperationen zu folgenden Einrichtungen und Institutionen: </w:t>
      </w:r>
    </w:p>
    <w:p w14:paraId="1390B09B" w14:textId="77777777" w:rsidR="008C23C3" w:rsidRPr="00741B19" w:rsidRDefault="008C23C3" w:rsidP="008C23C3">
      <w:pPr>
        <w:rPr>
          <w:rFonts w:ascii="Calibri" w:hAnsi="Calibri"/>
          <w:sz w:val="22"/>
          <w:szCs w:val="22"/>
        </w:rPr>
      </w:pPr>
    </w:p>
    <w:p w14:paraId="30D3F7DC" w14:textId="77777777" w:rsidR="008C23C3" w:rsidRPr="00741B19" w:rsidRDefault="008C23C3" w:rsidP="008C23C3">
      <w:pPr>
        <w:numPr>
          <w:ilvl w:val="0"/>
          <w:numId w:val="11"/>
        </w:numPr>
        <w:rPr>
          <w:rFonts w:ascii="Calibri" w:hAnsi="Calibri"/>
          <w:sz w:val="22"/>
          <w:szCs w:val="22"/>
        </w:rPr>
      </w:pPr>
      <w:r w:rsidRPr="00741B19">
        <w:rPr>
          <w:rFonts w:ascii="Calibri" w:hAnsi="Calibri"/>
          <w:sz w:val="22"/>
          <w:szCs w:val="22"/>
        </w:rPr>
        <w:t xml:space="preserve">Die Kooperation mit den Grundschulen der umliegenden Gemeinden, um den Übergang der Kinder in die Schule optimal zu gestalten </w:t>
      </w:r>
    </w:p>
    <w:p w14:paraId="4ED88CAF" w14:textId="77777777" w:rsidR="008C23C3" w:rsidRPr="00741B19" w:rsidRDefault="008C23C3" w:rsidP="008C23C3">
      <w:pPr>
        <w:numPr>
          <w:ilvl w:val="0"/>
          <w:numId w:val="11"/>
        </w:numPr>
        <w:rPr>
          <w:rFonts w:ascii="Calibri" w:hAnsi="Calibri"/>
          <w:sz w:val="22"/>
          <w:szCs w:val="22"/>
        </w:rPr>
      </w:pPr>
      <w:r w:rsidRPr="00741B19">
        <w:rPr>
          <w:rFonts w:ascii="Calibri" w:hAnsi="Calibri"/>
          <w:sz w:val="22"/>
          <w:szCs w:val="22"/>
        </w:rPr>
        <w:t xml:space="preserve">Es gibt Besuchskontakte zu anderen Spielgruppen und Regel- und Waldkindergärten der Umgebung. </w:t>
      </w:r>
    </w:p>
    <w:p w14:paraId="649A06A4" w14:textId="77777777" w:rsidR="008C23C3" w:rsidRPr="00741B19" w:rsidRDefault="008C23C3" w:rsidP="008C23C3">
      <w:pPr>
        <w:numPr>
          <w:ilvl w:val="0"/>
          <w:numId w:val="11"/>
        </w:numPr>
        <w:rPr>
          <w:rFonts w:ascii="Calibri" w:hAnsi="Calibri"/>
          <w:sz w:val="22"/>
          <w:szCs w:val="22"/>
        </w:rPr>
      </w:pPr>
      <w:r w:rsidRPr="00741B19">
        <w:rPr>
          <w:rFonts w:ascii="Calibri" w:hAnsi="Calibri"/>
          <w:sz w:val="22"/>
          <w:szCs w:val="22"/>
        </w:rPr>
        <w:t xml:space="preserve">Intensiver Kontakt zur Mainburger Bibliothek </w:t>
      </w:r>
    </w:p>
    <w:p w14:paraId="03FD9F18" w14:textId="77777777" w:rsidR="008C23C3" w:rsidRPr="00741B19" w:rsidRDefault="008C23C3" w:rsidP="008C23C3">
      <w:pPr>
        <w:numPr>
          <w:ilvl w:val="0"/>
          <w:numId w:val="11"/>
        </w:numPr>
        <w:rPr>
          <w:rFonts w:ascii="Calibri" w:hAnsi="Calibri"/>
          <w:sz w:val="22"/>
          <w:szCs w:val="22"/>
        </w:rPr>
      </w:pPr>
      <w:r w:rsidRPr="00741B19">
        <w:rPr>
          <w:rFonts w:ascii="Calibri" w:hAnsi="Calibri"/>
          <w:sz w:val="22"/>
          <w:szCs w:val="22"/>
        </w:rPr>
        <w:t>Die Fachkräfte nehmen regelmäßig am Arbeitskreis der Waldkindergärten teil.</w:t>
      </w:r>
    </w:p>
    <w:p w14:paraId="33CD0335" w14:textId="77777777" w:rsidR="008C23C3" w:rsidRPr="00741B19" w:rsidRDefault="008C23C3" w:rsidP="008C23C3">
      <w:pPr>
        <w:numPr>
          <w:ilvl w:val="0"/>
          <w:numId w:val="11"/>
        </w:numPr>
        <w:rPr>
          <w:rFonts w:ascii="Calibri" w:hAnsi="Calibri"/>
          <w:sz w:val="22"/>
          <w:szCs w:val="22"/>
        </w:rPr>
      </w:pPr>
      <w:r w:rsidRPr="00741B19">
        <w:rPr>
          <w:rFonts w:ascii="Calibri" w:hAnsi="Calibri"/>
          <w:sz w:val="22"/>
          <w:szCs w:val="22"/>
        </w:rPr>
        <w:t>Über Praktikanten/Innen und Lehrkräfte bestehen Kontakte zu Fachschulen und Ausbildungsstätten.</w:t>
      </w:r>
    </w:p>
    <w:p w14:paraId="5B00D787" w14:textId="77777777" w:rsidR="008C23C3" w:rsidRPr="00741B19" w:rsidRDefault="008C23C3" w:rsidP="008C23C3">
      <w:pPr>
        <w:numPr>
          <w:ilvl w:val="0"/>
          <w:numId w:val="11"/>
        </w:numPr>
        <w:rPr>
          <w:rFonts w:ascii="Calibri" w:hAnsi="Calibri"/>
          <w:sz w:val="22"/>
          <w:szCs w:val="22"/>
        </w:rPr>
      </w:pPr>
      <w:r w:rsidRPr="00741B19">
        <w:rPr>
          <w:rFonts w:ascii="Calibri" w:hAnsi="Calibri"/>
          <w:sz w:val="22"/>
          <w:szCs w:val="22"/>
        </w:rPr>
        <w:t>Darüber hinaus halten wir engen Kontakt zum Landesverband der Waldkindergärten.</w:t>
      </w:r>
    </w:p>
    <w:p w14:paraId="4A5936A0" w14:textId="77777777" w:rsidR="008C23C3" w:rsidRPr="00741B19" w:rsidRDefault="008C23C3" w:rsidP="008C23C3">
      <w:pPr>
        <w:numPr>
          <w:ilvl w:val="0"/>
          <w:numId w:val="11"/>
        </w:numPr>
        <w:rPr>
          <w:rFonts w:ascii="Calibri" w:hAnsi="Calibri"/>
          <w:sz w:val="22"/>
          <w:szCs w:val="22"/>
        </w:rPr>
      </w:pPr>
      <w:r w:rsidRPr="00741B19">
        <w:rPr>
          <w:rFonts w:ascii="Calibri" w:hAnsi="Calibri"/>
          <w:sz w:val="22"/>
          <w:szCs w:val="22"/>
        </w:rPr>
        <w:t xml:space="preserve">Teilnahme am „Runden Tisch“ der Stadt Mainburg, an dem sich regelmäßig alle Leitungen der Kindertageseinrichtungen mit dem Bürgermeister, Stadträten und den </w:t>
      </w:r>
      <w:proofErr w:type="gramStart"/>
      <w:r w:rsidRPr="00741B19">
        <w:rPr>
          <w:rFonts w:ascii="Calibri" w:hAnsi="Calibri"/>
          <w:sz w:val="22"/>
          <w:szCs w:val="22"/>
        </w:rPr>
        <w:t>Zuständigen  der</w:t>
      </w:r>
      <w:proofErr w:type="gramEnd"/>
      <w:r w:rsidRPr="00741B19">
        <w:rPr>
          <w:rFonts w:ascii="Calibri" w:hAnsi="Calibri"/>
          <w:sz w:val="22"/>
          <w:szCs w:val="22"/>
        </w:rPr>
        <w:t xml:space="preserve"> Stadt Mainburg austauschen und aktuelle Themen besprechen.</w:t>
      </w:r>
    </w:p>
    <w:p w14:paraId="5B917722" w14:textId="77777777" w:rsidR="008C23C3" w:rsidRDefault="008C23C3" w:rsidP="008C23C3">
      <w:pPr>
        <w:pStyle w:val="Kopfzeile"/>
        <w:tabs>
          <w:tab w:val="clear" w:pos="4536"/>
          <w:tab w:val="clear" w:pos="9072"/>
        </w:tabs>
        <w:rPr>
          <w:rFonts w:ascii="Calibri" w:hAnsi="Calibri"/>
          <w:sz w:val="22"/>
        </w:rPr>
      </w:pPr>
    </w:p>
    <w:p w14:paraId="7694397A" w14:textId="77777777" w:rsidR="008C23C3" w:rsidRDefault="008C23C3" w:rsidP="008C23C3">
      <w:pPr>
        <w:pStyle w:val="Kopfzeile"/>
        <w:tabs>
          <w:tab w:val="clear" w:pos="4536"/>
          <w:tab w:val="clear" w:pos="9072"/>
        </w:tabs>
        <w:rPr>
          <w:rFonts w:ascii="Calibri" w:hAnsi="Calibri"/>
          <w:sz w:val="22"/>
        </w:rPr>
      </w:pPr>
    </w:p>
    <w:p w14:paraId="2F6DED44" w14:textId="77777777" w:rsidR="008C23C3" w:rsidRDefault="008C23C3" w:rsidP="008C23C3">
      <w:pPr>
        <w:pStyle w:val="Kopfzeile"/>
        <w:tabs>
          <w:tab w:val="clear" w:pos="4536"/>
          <w:tab w:val="clear" w:pos="9072"/>
        </w:tabs>
        <w:rPr>
          <w:rFonts w:ascii="Calibri" w:hAnsi="Calibri"/>
          <w:sz w:val="22"/>
        </w:rPr>
      </w:pPr>
    </w:p>
    <w:p w14:paraId="27340B91" w14:textId="77777777" w:rsidR="00741B19" w:rsidRDefault="00741B19" w:rsidP="008C23C3">
      <w:pPr>
        <w:pStyle w:val="Kopfzeile"/>
        <w:tabs>
          <w:tab w:val="clear" w:pos="4536"/>
          <w:tab w:val="clear" w:pos="9072"/>
        </w:tabs>
        <w:rPr>
          <w:rFonts w:ascii="Calibri" w:hAnsi="Calibri"/>
          <w:sz w:val="22"/>
        </w:rPr>
      </w:pPr>
    </w:p>
    <w:p w14:paraId="12AC868E" w14:textId="77777777" w:rsidR="00741B19" w:rsidRDefault="00741B19" w:rsidP="008C23C3">
      <w:pPr>
        <w:pStyle w:val="Kopfzeile"/>
        <w:tabs>
          <w:tab w:val="clear" w:pos="4536"/>
          <w:tab w:val="clear" w:pos="9072"/>
        </w:tabs>
        <w:rPr>
          <w:rFonts w:ascii="Calibri" w:hAnsi="Calibri"/>
          <w:sz w:val="22"/>
        </w:rPr>
      </w:pPr>
    </w:p>
    <w:p w14:paraId="7FB2B6FF" w14:textId="77777777" w:rsidR="008C23C3" w:rsidRDefault="008C23C3" w:rsidP="008C23C3">
      <w:pPr>
        <w:pStyle w:val="Kopfzeile"/>
        <w:tabs>
          <w:tab w:val="clear" w:pos="4536"/>
          <w:tab w:val="clear" w:pos="9072"/>
        </w:tabs>
        <w:rPr>
          <w:rFonts w:ascii="Calibri" w:hAnsi="Calibri"/>
          <w:sz w:val="22"/>
        </w:rPr>
      </w:pPr>
    </w:p>
    <w:p w14:paraId="0623446F" w14:textId="77777777" w:rsidR="008C23C3" w:rsidRPr="00D1417D" w:rsidRDefault="008C23C3" w:rsidP="008C23C3">
      <w:pPr>
        <w:jc w:val="center"/>
        <w:rPr>
          <w:rFonts w:ascii="Comic Sans MS" w:hAnsi="Comic Sans MS"/>
          <w:i/>
          <w:iCs/>
          <w:sz w:val="36"/>
          <w:szCs w:val="36"/>
        </w:rPr>
      </w:pPr>
      <w:r w:rsidRPr="00D1417D">
        <w:rPr>
          <w:rFonts w:ascii="Comic Sans MS" w:hAnsi="Comic Sans MS"/>
          <w:i/>
          <w:iCs/>
          <w:sz w:val="36"/>
          <w:szCs w:val="36"/>
        </w:rPr>
        <w:t>„Kinder sind die lebenden Botschaften,</w:t>
      </w:r>
    </w:p>
    <w:p w14:paraId="12050A1A" w14:textId="77777777" w:rsidR="008C23C3" w:rsidRPr="00D1417D" w:rsidRDefault="008C23C3" w:rsidP="008C23C3">
      <w:pPr>
        <w:jc w:val="center"/>
        <w:rPr>
          <w:rFonts w:ascii="Comic Sans MS" w:hAnsi="Comic Sans MS"/>
          <w:i/>
          <w:iCs/>
          <w:sz w:val="36"/>
          <w:szCs w:val="36"/>
        </w:rPr>
      </w:pPr>
      <w:r w:rsidRPr="00D1417D">
        <w:rPr>
          <w:rFonts w:ascii="Comic Sans MS" w:hAnsi="Comic Sans MS"/>
          <w:i/>
          <w:iCs/>
          <w:sz w:val="36"/>
          <w:szCs w:val="36"/>
        </w:rPr>
        <w:t>die wir einer Zeit übermitteln,</w:t>
      </w:r>
    </w:p>
    <w:p w14:paraId="66614EA0" w14:textId="77777777" w:rsidR="008C23C3" w:rsidRPr="00D1417D" w:rsidRDefault="008C23C3" w:rsidP="008C23C3">
      <w:pPr>
        <w:jc w:val="center"/>
        <w:rPr>
          <w:rFonts w:ascii="Comic Sans MS" w:hAnsi="Comic Sans MS"/>
          <w:i/>
          <w:iCs/>
          <w:sz w:val="36"/>
          <w:szCs w:val="36"/>
        </w:rPr>
      </w:pPr>
      <w:r w:rsidRPr="00D1417D">
        <w:rPr>
          <w:rFonts w:ascii="Comic Sans MS" w:hAnsi="Comic Sans MS"/>
          <w:i/>
          <w:iCs/>
          <w:sz w:val="36"/>
          <w:szCs w:val="36"/>
        </w:rPr>
        <w:t xml:space="preserve">an der wir selbst </w:t>
      </w:r>
    </w:p>
    <w:p w14:paraId="3E123F65" w14:textId="77777777" w:rsidR="002B095D" w:rsidRDefault="008C23C3" w:rsidP="005C6F6D">
      <w:pPr>
        <w:jc w:val="center"/>
        <w:rPr>
          <w:sz w:val="22"/>
          <w:szCs w:val="22"/>
        </w:rPr>
      </w:pPr>
      <w:r w:rsidRPr="00D1417D">
        <w:rPr>
          <w:rFonts w:ascii="Comic Sans MS" w:hAnsi="Comic Sans MS"/>
          <w:i/>
          <w:iCs/>
          <w:sz w:val="36"/>
          <w:szCs w:val="36"/>
        </w:rPr>
        <w:t>nicht mehr teilhaben werden.“</w:t>
      </w:r>
    </w:p>
    <w:sectPr w:rsidR="002B095D" w:rsidSect="00C71E96">
      <w:headerReference w:type="default" r:id="rId25"/>
      <w:footerReference w:type="default" r:id="rId26"/>
      <w:pgSz w:w="11899" w:h="16838"/>
      <w:pgMar w:top="426" w:right="1134" w:bottom="1276" w:left="1985" w:header="737" w:footer="737"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A302B" w14:textId="77777777" w:rsidR="00194838" w:rsidRDefault="00194838">
      <w:r>
        <w:separator/>
      </w:r>
    </w:p>
  </w:endnote>
  <w:endnote w:type="continuationSeparator" w:id="0">
    <w:p w14:paraId="7C53BF50" w14:textId="77777777" w:rsidR="00194838" w:rsidRDefault="00194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SansMS">
    <w:charset w:val="00"/>
    <w:family w:val="swiss"/>
    <w:pitch w:val="default"/>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DA1C9" w14:textId="77777777" w:rsidR="00D506D7" w:rsidRDefault="00D506D7">
    <w:pPr>
      <w:spacing w:before="120"/>
      <w:jc w:val="center"/>
    </w:pPr>
    <w:r>
      <w:rPr>
        <w:sz w:val="14"/>
      </w:rPr>
      <w:t xml:space="preserve">Seite </w:t>
    </w:r>
    <w:r>
      <w:rPr>
        <w:sz w:val="14"/>
      </w:rPr>
      <w:fldChar w:fldCharType="begin"/>
    </w:r>
    <w:r>
      <w:rPr>
        <w:sz w:val="14"/>
      </w:rPr>
      <w:instrText xml:space="preserve"> PAGE </w:instrText>
    </w:r>
    <w:r>
      <w:rPr>
        <w:sz w:val="14"/>
      </w:rPr>
      <w:fldChar w:fldCharType="separate"/>
    </w:r>
    <w:r>
      <w:rPr>
        <w:noProof/>
        <w:sz w:val="14"/>
      </w:rPr>
      <w:t>33</w:t>
    </w:r>
    <w:r>
      <w:rPr>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F0875" w14:textId="77777777" w:rsidR="00194838" w:rsidRDefault="00194838">
      <w:r>
        <w:separator/>
      </w:r>
    </w:p>
  </w:footnote>
  <w:footnote w:type="continuationSeparator" w:id="0">
    <w:p w14:paraId="1F568EB1" w14:textId="77777777" w:rsidR="00194838" w:rsidRDefault="00194838">
      <w:r>
        <w:continuationSeparator/>
      </w:r>
    </w:p>
  </w:footnote>
  <w:footnote w:id="1">
    <w:p w14:paraId="572E4FF4" w14:textId="77777777" w:rsidR="00D506D7" w:rsidRDefault="00D506D7" w:rsidP="008C23C3">
      <w:pPr>
        <w:pStyle w:val="Funotentext"/>
        <w:rPr>
          <w:rFonts w:ascii="Calibri" w:hAnsi="Calibri"/>
        </w:rPr>
      </w:pPr>
      <w:r>
        <w:rPr>
          <w:rStyle w:val="Funotenzeichen1"/>
          <w:rFonts w:ascii="Calibri" w:hAnsi="Calibri"/>
        </w:rPr>
        <w:footnoteRef/>
      </w:r>
      <w:r>
        <w:rPr>
          <w:rFonts w:ascii="Calibri" w:hAnsi="Calibri"/>
        </w:rPr>
        <w:tab/>
        <w:t xml:space="preserve"> Zimmer, Renate, Toben macht schlau, Freiburg, 2004</w:t>
      </w:r>
    </w:p>
  </w:footnote>
  <w:footnote w:id="2">
    <w:p w14:paraId="26BE33CF" w14:textId="77777777" w:rsidR="00D506D7" w:rsidRDefault="00D506D7" w:rsidP="008C23C3">
      <w:pPr>
        <w:pStyle w:val="Funotentext"/>
        <w:rPr>
          <w:rFonts w:ascii="Calibri" w:hAnsi="Calibri"/>
        </w:rPr>
      </w:pPr>
      <w:r>
        <w:rPr>
          <w:rStyle w:val="Funotenzeichen1"/>
          <w:rFonts w:ascii="Calibri" w:hAnsi="Calibri"/>
        </w:rPr>
        <w:footnoteRef/>
      </w:r>
      <w:r>
        <w:rPr>
          <w:rFonts w:ascii="Calibri" w:hAnsi="Calibri"/>
        </w:rPr>
        <w:tab/>
        <w:t xml:space="preserve"> Internationale Akademie für innovative Pädagogik, Psychologie und Ökonomie GmbH (INA) der Freien Universität Berlin, Institut für den Situationsansatz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AD7D" w14:textId="4AE3C6A8" w:rsidR="00D506D7" w:rsidRDefault="00D506D7">
    <w:pPr>
      <w:pStyle w:val="Kopfzeile"/>
    </w:pPr>
    <w:r>
      <w:rPr>
        <w:noProof/>
      </w:rPr>
      <w:drawing>
        <wp:inline distT="0" distB="0" distL="0" distR="0" wp14:anchorId="1F48F46C" wp14:editId="307D44A7">
          <wp:extent cx="5457825" cy="1076325"/>
          <wp:effectExtent l="0" t="0" r="0" b="0"/>
          <wp:docPr id="1" name="Bild 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7825" cy="1076325"/>
                  </a:xfrm>
                  <a:prstGeom prst="rect">
                    <a:avLst/>
                  </a:prstGeom>
                  <a:noFill/>
                  <a:ln>
                    <a:noFill/>
                  </a:ln>
                </pic:spPr>
              </pic:pic>
            </a:graphicData>
          </a:graphic>
        </wp:inline>
      </w:drawing>
    </w:r>
  </w:p>
  <w:p w14:paraId="454A529A" w14:textId="77777777" w:rsidR="00D506D7" w:rsidRDefault="00D506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o"/>
      <w:lvlJc w:val="left"/>
      <w:pPr>
        <w:tabs>
          <w:tab w:val="num" w:pos="0"/>
        </w:tabs>
        <w:ind w:left="1280" w:hanging="360"/>
      </w:pPr>
      <w:rPr>
        <w:rFonts w:ascii="Courier New" w:hAnsi="Courier New"/>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080" w:hanging="360"/>
      </w:pPr>
      <w:rPr>
        <w:rFonts w:ascii="Wingdings" w:hAnsi="Wingdings"/>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Wingdings" w:hAnsi="Wingdings"/>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1080" w:hanging="360"/>
      </w:pPr>
      <w:rPr>
        <w:rFonts w:ascii="Wingdings" w:hAnsi="Wingdings"/>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080" w:hanging="360"/>
      </w:pPr>
      <w:rPr>
        <w:rFonts w:ascii="Wingdings" w:hAnsi="Wingdings"/>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Wingdings" w:hAnsi="Wingdings"/>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080" w:hanging="360"/>
      </w:pPr>
      <w:rPr>
        <w:rFonts w:ascii="Wingdings" w:hAnsi="Wingdings"/>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Wingdings" w:hAnsi="Wingdings"/>
      </w:r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Wingdings" w:hAnsi="Wingdings"/>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1080" w:hanging="360"/>
      </w:pPr>
      <w:rPr>
        <w:rFonts w:ascii="Wingdings" w:hAnsi="Wingdings"/>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Wingdings" w:hAnsi="Wingdings"/>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Wingdings" w:hAnsi="Wingdings"/>
        <w:b/>
        <w:i w:val="0"/>
        <w:sz w:val="40"/>
      </w:rPr>
    </w:lvl>
  </w:abstractNum>
  <w:abstractNum w:abstractNumId="16" w15:restartNumberingAfterBreak="0">
    <w:nsid w:val="00000011"/>
    <w:multiLevelType w:val="multilevel"/>
    <w:tmpl w:val="00000011"/>
    <w:name w:val="WW8Num17"/>
    <w:lvl w:ilvl="0">
      <w:start w:val="1"/>
      <w:numFmt w:val="decimal"/>
      <w:suff w:val="space"/>
      <w:lvlText w:val="%1."/>
      <w:lvlJc w:val="left"/>
      <w:pPr>
        <w:tabs>
          <w:tab w:val="num" w:pos="0"/>
        </w:tabs>
        <w:ind w:left="360" w:hanging="360"/>
      </w:pPr>
      <w:rPr>
        <w:rFonts w:ascii="Wingdings" w:hAnsi="Wingdings"/>
      </w:rPr>
    </w:lvl>
    <w:lvl w:ilvl="1">
      <w:start w:val="1"/>
      <w:numFmt w:val="decimal"/>
      <w:lvlText w:val="1.%2."/>
      <w:lvlJc w:val="left"/>
      <w:pPr>
        <w:tabs>
          <w:tab w:val="num" w:pos="720"/>
        </w:tabs>
        <w:ind w:left="720" w:hanging="720"/>
      </w:pPr>
      <w:rPr>
        <w:rFonts w:ascii="Courier New" w:hAnsi="Courier New"/>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800"/>
        </w:tabs>
        <w:ind w:left="1080" w:hanging="1080"/>
      </w:pPr>
    </w:lvl>
    <w:lvl w:ilvl="5">
      <w:start w:val="1"/>
      <w:numFmt w:val="decimal"/>
      <w:lvlText w:val="%1.%2.%3.%4.%5.%6."/>
      <w:lvlJc w:val="left"/>
      <w:pPr>
        <w:tabs>
          <w:tab w:val="num" w:pos="2160"/>
        </w:tabs>
        <w:ind w:left="1440" w:hanging="1440"/>
      </w:pPr>
    </w:lvl>
    <w:lvl w:ilvl="6">
      <w:start w:val="1"/>
      <w:numFmt w:val="decimal"/>
      <w:lvlText w:val="%1.%2.%3.%4.%5.%6.%7."/>
      <w:lvlJc w:val="left"/>
      <w:pPr>
        <w:tabs>
          <w:tab w:val="num" w:pos="2520"/>
        </w:tabs>
        <w:ind w:left="1440" w:hanging="1440"/>
      </w:pPr>
    </w:lvl>
    <w:lvl w:ilvl="7">
      <w:start w:val="1"/>
      <w:numFmt w:val="decimal"/>
      <w:lvlText w:val="%1.%2.%3.%4.%5.%6.%7.%8."/>
      <w:lvlJc w:val="left"/>
      <w:pPr>
        <w:tabs>
          <w:tab w:val="num" w:pos="2880"/>
        </w:tabs>
        <w:ind w:left="1800" w:hanging="1800"/>
      </w:pPr>
    </w:lvl>
    <w:lvl w:ilvl="8">
      <w:start w:val="1"/>
      <w:numFmt w:val="decimal"/>
      <w:lvlText w:val="%1.%2.%3.%4.%5.%6.%7.%8.%9."/>
      <w:lvlJc w:val="left"/>
      <w:pPr>
        <w:tabs>
          <w:tab w:val="num" w:pos="3240"/>
        </w:tabs>
        <w:ind w:left="1800" w:hanging="1800"/>
      </w:pPr>
    </w:lvl>
  </w:abstractNum>
  <w:abstractNum w:abstractNumId="17" w15:restartNumberingAfterBreak="0">
    <w:nsid w:val="00000012"/>
    <w:multiLevelType w:val="singleLevel"/>
    <w:tmpl w:val="00000012"/>
    <w:name w:val="WW8Num18"/>
    <w:lvl w:ilvl="0">
      <w:start w:val="1"/>
      <w:numFmt w:val="bullet"/>
      <w:lvlText w:val=""/>
      <w:lvlJc w:val="left"/>
      <w:pPr>
        <w:tabs>
          <w:tab w:val="num" w:pos="0"/>
        </w:tabs>
        <w:ind w:left="1080" w:hanging="360"/>
      </w:pPr>
      <w:rPr>
        <w:rFonts w:ascii="Wingdings" w:hAnsi="Wingdings"/>
      </w:rPr>
    </w:lvl>
  </w:abstractNum>
  <w:abstractNum w:abstractNumId="18"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rPr>
    </w:lvl>
  </w:abstractNum>
  <w:abstractNum w:abstractNumId="19" w15:restartNumberingAfterBreak="0">
    <w:nsid w:val="00000014"/>
    <w:multiLevelType w:val="singleLevel"/>
    <w:tmpl w:val="00000014"/>
    <w:name w:val="WW8Num20"/>
    <w:lvl w:ilvl="0">
      <w:start w:val="1"/>
      <w:numFmt w:val="bullet"/>
      <w:lvlText w:val=""/>
      <w:lvlJc w:val="left"/>
      <w:pPr>
        <w:tabs>
          <w:tab w:val="num" w:pos="0"/>
        </w:tabs>
        <w:ind w:left="1080" w:hanging="360"/>
      </w:pPr>
      <w:rPr>
        <w:rFonts w:ascii="Wingdings" w:hAnsi="Wingdings"/>
      </w:rPr>
    </w:lvl>
  </w:abstractNum>
  <w:abstractNum w:abstractNumId="20"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Wingdings" w:hAnsi="Wingdings"/>
      </w:rPr>
    </w:lvl>
  </w:abstractNum>
  <w:abstractNum w:abstractNumId="21" w15:restartNumberingAfterBreak="0">
    <w:nsid w:val="00000016"/>
    <w:multiLevelType w:val="singleLevel"/>
    <w:tmpl w:val="00000016"/>
    <w:name w:val="WW8Num22"/>
    <w:lvl w:ilvl="0">
      <w:start w:val="1"/>
      <w:numFmt w:val="bullet"/>
      <w:lvlText w:val=""/>
      <w:lvlJc w:val="left"/>
      <w:pPr>
        <w:tabs>
          <w:tab w:val="num" w:pos="0"/>
        </w:tabs>
        <w:ind w:left="720" w:hanging="360"/>
      </w:pPr>
      <w:rPr>
        <w:rFonts w:ascii="Wingdings" w:hAnsi="Wingdings"/>
      </w:rPr>
    </w:lvl>
  </w:abstractNum>
  <w:abstractNum w:abstractNumId="22" w15:restartNumberingAfterBreak="0">
    <w:nsid w:val="29276CBB"/>
    <w:multiLevelType w:val="hybridMultilevel"/>
    <w:tmpl w:val="2DFC69C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579564464">
    <w:abstractNumId w:val="0"/>
  </w:num>
  <w:num w:numId="2" w16cid:durableId="1043481302">
    <w:abstractNumId w:val="1"/>
  </w:num>
  <w:num w:numId="3" w16cid:durableId="764110768">
    <w:abstractNumId w:val="2"/>
  </w:num>
  <w:num w:numId="4" w16cid:durableId="1233346518">
    <w:abstractNumId w:val="3"/>
  </w:num>
  <w:num w:numId="5" w16cid:durableId="1124033432">
    <w:abstractNumId w:val="4"/>
  </w:num>
  <w:num w:numId="6" w16cid:durableId="959264030">
    <w:abstractNumId w:val="5"/>
  </w:num>
  <w:num w:numId="7" w16cid:durableId="1577322786">
    <w:abstractNumId w:val="6"/>
  </w:num>
  <w:num w:numId="8" w16cid:durableId="1732267155">
    <w:abstractNumId w:val="7"/>
  </w:num>
  <w:num w:numId="9" w16cid:durableId="356975424">
    <w:abstractNumId w:val="8"/>
  </w:num>
  <w:num w:numId="10" w16cid:durableId="1614626476">
    <w:abstractNumId w:val="9"/>
  </w:num>
  <w:num w:numId="11" w16cid:durableId="279265329">
    <w:abstractNumId w:val="10"/>
  </w:num>
  <w:num w:numId="12" w16cid:durableId="2085181974">
    <w:abstractNumId w:val="11"/>
  </w:num>
  <w:num w:numId="13" w16cid:durableId="19016471">
    <w:abstractNumId w:val="12"/>
  </w:num>
  <w:num w:numId="14" w16cid:durableId="1120758381">
    <w:abstractNumId w:val="13"/>
  </w:num>
  <w:num w:numId="15" w16cid:durableId="883833102">
    <w:abstractNumId w:val="14"/>
  </w:num>
  <w:num w:numId="16" w16cid:durableId="475269524">
    <w:abstractNumId w:val="15"/>
  </w:num>
  <w:num w:numId="17" w16cid:durableId="1760369461">
    <w:abstractNumId w:val="16"/>
  </w:num>
  <w:num w:numId="18" w16cid:durableId="1888838329">
    <w:abstractNumId w:val="17"/>
  </w:num>
  <w:num w:numId="19" w16cid:durableId="914167311">
    <w:abstractNumId w:val="18"/>
  </w:num>
  <w:num w:numId="20" w16cid:durableId="1519662849">
    <w:abstractNumId w:val="19"/>
  </w:num>
  <w:num w:numId="21" w16cid:durableId="791899577">
    <w:abstractNumId w:val="20"/>
  </w:num>
  <w:num w:numId="22" w16cid:durableId="957415621">
    <w:abstractNumId w:val="21"/>
  </w:num>
  <w:num w:numId="23" w16cid:durableId="149299059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94A"/>
    <w:rsid w:val="00002B8A"/>
    <w:rsid w:val="00006348"/>
    <w:rsid w:val="0006100A"/>
    <w:rsid w:val="000B365E"/>
    <w:rsid w:val="000E2498"/>
    <w:rsid w:val="000E4DD4"/>
    <w:rsid w:val="001218A1"/>
    <w:rsid w:val="00142A36"/>
    <w:rsid w:val="00147713"/>
    <w:rsid w:val="00166F6E"/>
    <w:rsid w:val="00177314"/>
    <w:rsid w:val="001823A1"/>
    <w:rsid w:val="00194838"/>
    <w:rsid w:val="001A53D3"/>
    <w:rsid w:val="001C10CB"/>
    <w:rsid w:val="0022655E"/>
    <w:rsid w:val="00232B5E"/>
    <w:rsid w:val="00235D25"/>
    <w:rsid w:val="0025743E"/>
    <w:rsid w:val="002B095D"/>
    <w:rsid w:val="002D7741"/>
    <w:rsid w:val="002E6826"/>
    <w:rsid w:val="002F0A15"/>
    <w:rsid w:val="002F359B"/>
    <w:rsid w:val="002F6496"/>
    <w:rsid w:val="00300484"/>
    <w:rsid w:val="003165C5"/>
    <w:rsid w:val="003200B8"/>
    <w:rsid w:val="00325B0A"/>
    <w:rsid w:val="00340466"/>
    <w:rsid w:val="003A0D38"/>
    <w:rsid w:val="003C3B00"/>
    <w:rsid w:val="003D69B7"/>
    <w:rsid w:val="003E3EF1"/>
    <w:rsid w:val="003E6390"/>
    <w:rsid w:val="00416A63"/>
    <w:rsid w:val="0042260A"/>
    <w:rsid w:val="00436DB6"/>
    <w:rsid w:val="00484617"/>
    <w:rsid w:val="00486D28"/>
    <w:rsid w:val="00496E26"/>
    <w:rsid w:val="004F1EEF"/>
    <w:rsid w:val="005058CC"/>
    <w:rsid w:val="005101AE"/>
    <w:rsid w:val="00532D34"/>
    <w:rsid w:val="00536A23"/>
    <w:rsid w:val="005445FB"/>
    <w:rsid w:val="00564516"/>
    <w:rsid w:val="0057714A"/>
    <w:rsid w:val="0058481A"/>
    <w:rsid w:val="00585F3B"/>
    <w:rsid w:val="00591DEC"/>
    <w:rsid w:val="005942DB"/>
    <w:rsid w:val="0059509A"/>
    <w:rsid w:val="005B5738"/>
    <w:rsid w:val="005C083C"/>
    <w:rsid w:val="005C6F6D"/>
    <w:rsid w:val="005D3385"/>
    <w:rsid w:val="005E1CA5"/>
    <w:rsid w:val="005F06C8"/>
    <w:rsid w:val="005F0987"/>
    <w:rsid w:val="00651A0E"/>
    <w:rsid w:val="00660877"/>
    <w:rsid w:val="00685A0F"/>
    <w:rsid w:val="00696CBD"/>
    <w:rsid w:val="006A1F93"/>
    <w:rsid w:val="006C2A6D"/>
    <w:rsid w:val="006C6C37"/>
    <w:rsid w:val="006E1FA1"/>
    <w:rsid w:val="006F3851"/>
    <w:rsid w:val="00704AC8"/>
    <w:rsid w:val="00715021"/>
    <w:rsid w:val="00733B9A"/>
    <w:rsid w:val="00741B19"/>
    <w:rsid w:val="0074282F"/>
    <w:rsid w:val="00745649"/>
    <w:rsid w:val="00782AE4"/>
    <w:rsid w:val="00794140"/>
    <w:rsid w:val="007958E1"/>
    <w:rsid w:val="007D2D55"/>
    <w:rsid w:val="008277FD"/>
    <w:rsid w:val="00874C2E"/>
    <w:rsid w:val="00892374"/>
    <w:rsid w:val="008944E9"/>
    <w:rsid w:val="008A15E4"/>
    <w:rsid w:val="008A6068"/>
    <w:rsid w:val="008A692D"/>
    <w:rsid w:val="008B4048"/>
    <w:rsid w:val="008B63F5"/>
    <w:rsid w:val="008B6A3D"/>
    <w:rsid w:val="008C23C3"/>
    <w:rsid w:val="008C7DCF"/>
    <w:rsid w:val="008E22C6"/>
    <w:rsid w:val="008F4B3D"/>
    <w:rsid w:val="00934267"/>
    <w:rsid w:val="009602E7"/>
    <w:rsid w:val="00984BFE"/>
    <w:rsid w:val="009933D3"/>
    <w:rsid w:val="00993E31"/>
    <w:rsid w:val="0099726D"/>
    <w:rsid w:val="009B227A"/>
    <w:rsid w:val="009D42A3"/>
    <w:rsid w:val="009F5175"/>
    <w:rsid w:val="009F6451"/>
    <w:rsid w:val="00A06A92"/>
    <w:rsid w:val="00A41D84"/>
    <w:rsid w:val="00A967C6"/>
    <w:rsid w:val="00AD7A6A"/>
    <w:rsid w:val="00AE2148"/>
    <w:rsid w:val="00B060E6"/>
    <w:rsid w:val="00B07062"/>
    <w:rsid w:val="00B14714"/>
    <w:rsid w:val="00B1792E"/>
    <w:rsid w:val="00B227F0"/>
    <w:rsid w:val="00B377D9"/>
    <w:rsid w:val="00B47751"/>
    <w:rsid w:val="00B47A55"/>
    <w:rsid w:val="00B63F9A"/>
    <w:rsid w:val="00B66DE6"/>
    <w:rsid w:val="00B909B6"/>
    <w:rsid w:val="00B914F4"/>
    <w:rsid w:val="00BB4380"/>
    <w:rsid w:val="00BD1245"/>
    <w:rsid w:val="00C236F6"/>
    <w:rsid w:val="00C30A4E"/>
    <w:rsid w:val="00C31A1D"/>
    <w:rsid w:val="00C71E96"/>
    <w:rsid w:val="00C9698D"/>
    <w:rsid w:val="00CD0D8A"/>
    <w:rsid w:val="00CD68F1"/>
    <w:rsid w:val="00CE62C8"/>
    <w:rsid w:val="00CE69BE"/>
    <w:rsid w:val="00D1417D"/>
    <w:rsid w:val="00D24077"/>
    <w:rsid w:val="00D45154"/>
    <w:rsid w:val="00D506D7"/>
    <w:rsid w:val="00D646A8"/>
    <w:rsid w:val="00D87D42"/>
    <w:rsid w:val="00D87EAC"/>
    <w:rsid w:val="00DB5AEC"/>
    <w:rsid w:val="00E023EE"/>
    <w:rsid w:val="00E13A2B"/>
    <w:rsid w:val="00E61310"/>
    <w:rsid w:val="00E66B93"/>
    <w:rsid w:val="00E76951"/>
    <w:rsid w:val="00E91E9C"/>
    <w:rsid w:val="00ED094A"/>
    <w:rsid w:val="00ED2254"/>
    <w:rsid w:val="00ED7B99"/>
    <w:rsid w:val="00EE38DC"/>
    <w:rsid w:val="00F032F5"/>
    <w:rsid w:val="00F22142"/>
    <w:rsid w:val="00F26687"/>
    <w:rsid w:val="00F52150"/>
    <w:rsid w:val="00F61626"/>
    <w:rsid w:val="00F61CB7"/>
    <w:rsid w:val="00F71BDC"/>
    <w:rsid w:val="00F76DDC"/>
    <w:rsid w:val="00FB4873"/>
    <w:rsid w:val="00FB51B3"/>
    <w:rsid w:val="00FD0CE8"/>
    <w:rsid w:val="00FD6CB0"/>
    <w:rsid w:val="00FE12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622436E"/>
  <w15:docId w15:val="{25EF8328-CEB4-40A6-8C71-FEF9E8D6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2AE4"/>
    <w:pPr>
      <w:suppressAutoHyphens/>
    </w:pPr>
    <w:rPr>
      <w:rFonts w:ascii="Helv" w:hAnsi="Helv" w:cs="Tms Rmn"/>
      <w:sz w:val="18"/>
      <w:lang w:eastAsia="ar-SA"/>
    </w:rPr>
  </w:style>
  <w:style w:type="paragraph" w:styleId="berschrift1">
    <w:name w:val="heading 1"/>
    <w:basedOn w:val="Standard"/>
    <w:next w:val="Standard"/>
    <w:link w:val="berschrift1Zchn"/>
    <w:uiPriority w:val="9"/>
    <w:qFormat/>
    <w:rsid w:val="00782AE4"/>
    <w:pPr>
      <w:tabs>
        <w:tab w:val="num" w:pos="0"/>
      </w:tabs>
      <w:spacing w:after="240"/>
      <w:outlineLvl w:val="0"/>
    </w:pPr>
    <w:rPr>
      <w:b/>
      <w:sz w:val="22"/>
    </w:rPr>
  </w:style>
  <w:style w:type="paragraph" w:styleId="berschrift2">
    <w:name w:val="heading 2"/>
    <w:basedOn w:val="Standard"/>
    <w:next w:val="Standard"/>
    <w:link w:val="berschrift2Zchn"/>
    <w:qFormat/>
    <w:rsid w:val="00782AE4"/>
    <w:pPr>
      <w:tabs>
        <w:tab w:val="num" w:pos="0"/>
      </w:tabs>
      <w:ind w:firstLine="454"/>
      <w:outlineLvl w:val="1"/>
    </w:pPr>
    <w:rPr>
      <w:b/>
      <w:i/>
    </w:rPr>
  </w:style>
  <w:style w:type="paragraph" w:styleId="berschrift3">
    <w:name w:val="heading 3"/>
    <w:basedOn w:val="Standard"/>
    <w:next w:val="Standard"/>
    <w:link w:val="berschrift3Zchn"/>
    <w:qFormat/>
    <w:rsid w:val="00782AE4"/>
    <w:pPr>
      <w:tabs>
        <w:tab w:val="num" w:pos="0"/>
      </w:tabs>
      <w:ind w:left="964" w:hanging="199"/>
      <w:outlineLvl w:val="2"/>
    </w:pPr>
  </w:style>
  <w:style w:type="paragraph" w:styleId="berschrift4">
    <w:name w:val="heading 4"/>
    <w:basedOn w:val="berschrift3"/>
    <w:next w:val="Textkrper"/>
    <w:link w:val="berschrift4Zchn"/>
    <w:qFormat/>
    <w:rsid w:val="00782AE4"/>
    <w:pPr>
      <w:numPr>
        <w:ilvl w:val="3"/>
      </w:numPr>
      <w:tabs>
        <w:tab w:val="num" w:pos="0"/>
      </w:tabs>
      <w:ind w:left="880" w:hanging="227"/>
      <w:outlineLvl w:val="3"/>
    </w:pPr>
  </w:style>
  <w:style w:type="paragraph" w:styleId="berschrift5">
    <w:name w:val="heading 5"/>
    <w:basedOn w:val="Standard"/>
    <w:next w:val="Standard"/>
    <w:link w:val="berschrift5Zchn"/>
    <w:qFormat/>
    <w:rsid w:val="00782AE4"/>
    <w:pPr>
      <w:keepNext/>
      <w:tabs>
        <w:tab w:val="num" w:pos="0"/>
      </w:tabs>
      <w:ind w:left="1008" w:hanging="1008"/>
      <w:outlineLvl w:val="4"/>
    </w:pPr>
    <w:rPr>
      <w:b/>
      <w:i/>
      <w:sz w:val="14"/>
    </w:rPr>
  </w:style>
  <w:style w:type="paragraph" w:styleId="berschrift6">
    <w:name w:val="heading 6"/>
    <w:basedOn w:val="Standard"/>
    <w:next w:val="Standard"/>
    <w:link w:val="berschrift6Zchn"/>
    <w:qFormat/>
    <w:rsid w:val="00782AE4"/>
    <w:pPr>
      <w:keepNext/>
      <w:tabs>
        <w:tab w:val="num" w:pos="0"/>
      </w:tabs>
      <w:spacing w:after="120"/>
      <w:ind w:left="1152" w:hanging="1152"/>
      <w:outlineLvl w:val="5"/>
    </w:pPr>
    <w:rPr>
      <w:i/>
      <w:sz w:val="14"/>
    </w:rPr>
  </w:style>
  <w:style w:type="paragraph" w:styleId="berschrift7">
    <w:name w:val="heading 7"/>
    <w:basedOn w:val="Standard"/>
    <w:next w:val="Standard"/>
    <w:link w:val="berschrift7Zchn"/>
    <w:qFormat/>
    <w:rsid w:val="00782AE4"/>
    <w:pPr>
      <w:keepNext/>
      <w:tabs>
        <w:tab w:val="num" w:pos="0"/>
      </w:tabs>
      <w:ind w:left="1296" w:hanging="1296"/>
      <w:jc w:val="center"/>
      <w:outlineLvl w:val="6"/>
    </w:pPr>
    <w:rPr>
      <w:i/>
      <w:sz w:val="16"/>
    </w:rPr>
  </w:style>
  <w:style w:type="paragraph" w:styleId="berschrift8">
    <w:name w:val="heading 8"/>
    <w:basedOn w:val="Standard"/>
    <w:next w:val="Standard"/>
    <w:link w:val="berschrift8Zchn"/>
    <w:qFormat/>
    <w:rsid w:val="00782AE4"/>
    <w:pPr>
      <w:keepNext/>
      <w:tabs>
        <w:tab w:val="num" w:pos="0"/>
      </w:tabs>
      <w:ind w:left="1440" w:hanging="1440"/>
      <w:jc w:val="right"/>
      <w:outlineLvl w:val="7"/>
    </w:pPr>
    <w:rPr>
      <w:i/>
      <w:sz w:val="16"/>
    </w:rPr>
  </w:style>
  <w:style w:type="paragraph" w:styleId="berschrift9">
    <w:name w:val="heading 9"/>
    <w:basedOn w:val="Standard"/>
    <w:next w:val="Standard"/>
    <w:link w:val="berschrift9Zchn"/>
    <w:qFormat/>
    <w:rsid w:val="00782AE4"/>
    <w:pPr>
      <w:keepNext/>
      <w:tabs>
        <w:tab w:val="num" w:pos="0"/>
      </w:tabs>
      <w:ind w:left="1584" w:hanging="1584"/>
      <w:jc w:val="right"/>
      <w:outlineLvl w:val="8"/>
    </w:pPr>
    <w:rPr>
      <w:i/>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rsid w:val="00782AE4"/>
    <w:rPr>
      <w:rFonts w:ascii="Wingdings" w:hAnsi="Wingdings"/>
    </w:rPr>
  </w:style>
  <w:style w:type="character" w:customStyle="1" w:styleId="WW8Num3z0">
    <w:name w:val="WW8Num3z0"/>
    <w:rsid w:val="00782AE4"/>
    <w:rPr>
      <w:rFonts w:ascii="Wingdings" w:hAnsi="Wingdings"/>
    </w:rPr>
  </w:style>
  <w:style w:type="character" w:customStyle="1" w:styleId="WW8Num4z0">
    <w:name w:val="WW8Num4z0"/>
    <w:rsid w:val="00782AE4"/>
    <w:rPr>
      <w:rFonts w:ascii="Wingdings" w:hAnsi="Wingdings"/>
    </w:rPr>
  </w:style>
  <w:style w:type="character" w:customStyle="1" w:styleId="WW8Num5z0">
    <w:name w:val="WW8Num5z0"/>
    <w:rsid w:val="00782AE4"/>
    <w:rPr>
      <w:rFonts w:ascii="Wingdings" w:hAnsi="Wingdings"/>
    </w:rPr>
  </w:style>
  <w:style w:type="character" w:customStyle="1" w:styleId="WW8Num6z0">
    <w:name w:val="WW8Num6z0"/>
    <w:rsid w:val="00782AE4"/>
    <w:rPr>
      <w:rFonts w:ascii="Wingdings" w:hAnsi="Wingdings"/>
    </w:rPr>
  </w:style>
  <w:style w:type="character" w:customStyle="1" w:styleId="WW8Num7z0">
    <w:name w:val="WW8Num7z0"/>
    <w:rsid w:val="00782AE4"/>
    <w:rPr>
      <w:rFonts w:ascii="Wingdings" w:hAnsi="Wingdings"/>
    </w:rPr>
  </w:style>
  <w:style w:type="character" w:customStyle="1" w:styleId="WW8Num8z0">
    <w:name w:val="WW8Num8z0"/>
    <w:rsid w:val="00782AE4"/>
    <w:rPr>
      <w:rFonts w:ascii="Wingdings" w:hAnsi="Wingdings"/>
    </w:rPr>
  </w:style>
  <w:style w:type="character" w:customStyle="1" w:styleId="WW8Num9z0">
    <w:name w:val="WW8Num9z0"/>
    <w:rsid w:val="00782AE4"/>
    <w:rPr>
      <w:rFonts w:ascii="Wingdings" w:hAnsi="Wingdings"/>
    </w:rPr>
  </w:style>
  <w:style w:type="character" w:customStyle="1" w:styleId="WW8Num10z0">
    <w:name w:val="WW8Num10z0"/>
    <w:rsid w:val="00782AE4"/>
    <w:rPr>
      <w:rFonts w:ascii="Wingdings" w:hAnsi="Wingdings"/>
    </w:rPr>
  </w:style>
  <w:style w:type="character" w:customStyle="1" w:styleId="WW8Num11z0">
    <w:name w:val="WW8Num11z0"/>
    <w:rsid w:val="00782AE4"/>
    <w:rPr>
      <w:rFonts w:ascii="Wingdings" w:hAnsi="Wingdings"/>
    </w:rPr>
  </w:style>
  <w:style w:type="character" w:customStyle="1" w:styleId="WW8Num12z0">
    <w:name w:val="WW8Num12z0"/>
    <w:rsid w:val="00782AE4"/>
    <w:rPr>
      <w:rFonts w:ascii="Wingdings" w:hAnsi="Wingdings"/>
    </w:rPr>
  </w:style>
  <w:style w:type="character" w:customStyle="1" w:styleId="WW8Num13z0">
    <w:name w:val="WW8Num13z0"/>
    <w:rsid w:val="00782AE4"/>
    <w:rPr>
      <w:rFonts w:ascii="Wingdings" w:hAnsi="Wingdings"/>
    </w:rPr>
  </w:style>
  <w:style w:type="character" w:customStyle="1" w:styleId="WW8Num14z0">
    <w:name w:val="WW8Num14z0"/>
    <w:rsid w:val="00782AE4"/>
    <w:rPr>
      <w:rFonts w:ascii="Wingdings" w:hAnsi="Wingdings"/>
    </w:rPr>
  </w:style>
  <w:style w:type="character" w:customStyle="1" w:styleId="WW8Num15z0">
    <w:name w:val="WW8Num15z0"/>
    <w:rsid w:val="00782AE4"/>
    <w:rPr>
      <w:rFonts w:ascii="Wingdings" w:hAnsi="Wingdings"/>
    </w:rPr>
  </w:style>
  <w:style w:type="character" w:customStyle="1" w:styleId="WW8Num16z0">
    <w:name w:val="WW8Num16z0"/>
    <w:rsid w:val="00782AE4"/>
    <w:rPr>
      <w:rFonts w:ascii="Calibri" w:hAnsi="Calibri"/>
      <w:b/>
      <w:i w:val="0"/>
      <w:sz w:val="40"/>
    </w:rPr>
  </w:style>
  <w:style w:type="character" w:customStyle="1" w:styleId="WW8Num17z0">
    <w:name w:val="WW8Num17z0"/>
    <w:rsid w:val="00782AE4"/>
    <w:rPr>
      <w:rFonts w:ascii="Wingdings" w:hAnsi="Wingdings"/>
    </w:rPr>
  </w:style>
  <w:style w:type="character" w:customStyle="1" w:styleId="WW8Num17z1">
    <w:name w:val="WW8Num17z1"/>
    <w:rsid w:val="00782AE4"/>
    <w:rPr>
      <w:rFonts w:ascii="Courier New" w:hAnsi="Courier New"/>
    </w:rPr>
  </w:style>
  <w:style w:type="character" w:customStyle="1" w:styleId="WW8Num18z0">
    <w:name w:val="WW8Num18z0"/>
    <w:rsid w:val="00782AE4"/>
    <w:rPr>
      <w:rFonts w:ascii="Wingdings" w:hAnsi="Wingdings"/>
    </w:rPr>
  </w:style>
  <w:style w:type="character" w:customStyle="1" w:styleId="WW8Num19z0">
    <w:name w:val="WW8Num19z0"/>
    <w:rsid w:val="00782AE4"/>
    <w:rPr>
      <w:rFonts w:ascii="Symbol" w:hAnsi="Symbol"/>
    </w:rPr>
  </w:style>
  <w:style w:type="character" w:customStyle="1" w:styleId="WW8Num20z0">
    <w:name w:val="WW8Num20z0"/>
    <w:rsid w:val="00782AE4"/>
    <w:rPr>
      <w:rFonts w:ascii="Wingdings" w:hAnsi="Wingdings"/>
    </w:rPr>
  </w:style>
  <w:style w:type="character" w:customStyle="1" w:styleId="WW8Num21z0">
    <w:name w:val="WW8Num21z0"/>
    <w:rsid w:val="00782AE4"/>
    <w:rPr>
      <w:rFonts w:ascii="Wingdings" w:hAnsi="Wingdings"/>
    </w:rPr>
  </w:style>
  <w:style w:type="character" w:customStyle="1" w:styleId="WW8Num22z0">
    <w:name w:val="WW8Num22z0"/>
    <w:rsid w:val="00782AE4"/>
    <w:rPr>
      <w:rFonts w:ascii="Wingdings" w:hAnsi="Wingdings"/>
    </w:rPr>
  </w:style>
  <w:style w:type="character" w:customStyle="1" w:styleId="Absatz-Standardschriftart1">
    <w:name w:val="Absatz-Standardschriftart1"/>
    <w:rsid w:val="00782AE4"/>
  </w:style>
  <w:style w:type="character" w:customStyle="1" w:styleId="WW-Absatz-Standardschriftart">
    <w:name w:val="WW-Absatz-Standardschriftart"/>
    <w:rsid w:val="00782AE4"/>
  </w:style>
  <w:style w:type="character" w:customStyle="1" w:styleId="WW-Absatz-Standardschriftart1">
    <w:name w:val="WW-Absatz-Standardschriftart1"/>
    <w:rsid w:val="00782AE4"/>
  </w:style>
  <w:style w:type="character" w:customStyle="1" w:styleId="WW-Absatz-Standardschriftart11">
    <w:name w:val="WW-Absatz-Standardschriftart11"/>
    <w:rsid w:val="00782AE4"/>
  </w:style>
  <w:style w:type="character" w:customStyle="1" w:styleId="WW-Absatz-Standardschriftart111">
    <w:name w:val="WW-Absatz-Standardschriftart111"/>
    <w:rsid w:val="00782AE4"/>
  </w:style>
  <w:style w:type="character" w:customStyle="1" w:styleId="WW-Absatz-Standardschriftart1111">
    <w:name w:val="WW-Absatz-Standardschriftart1111"/>
    <w:rsid w:val="00782AE4"/>
  </w:style>
  <w:style w:type="character" w:customStyle="1" w:styleId="WW-Absatz-Standardschriftart11111">
    <w:name w:val="WW-Absatz-Standardschriftart11111"/>
    <w:rsid w:val="00782AE4"/>
  </w:style>
  <w:style w:type="character" w:customStyle="1" w:styleId="WW-Absatz-Standardschriftart111111">
    <w:name w:val="WW-Absatz-Standardschriftart111111"/>
    <w:rsid w:val="00782AE4"/>
  </w:style>
  <w:style w:type="character" w:customStyle="1" w:styleId="WW-Absatz-Standardschriftart1111111">
    <w:name w:val="WW-Absatz-Standardschriftart1111111"/>
    <w:rsid w:val="00782AE4"/>
  </w:style>
  <w:style w:type="character" w:customStyle="1" w:styleId="WW-Absatz-Standardschriftart11111111">
    <w:name w:val="WW-Absatz-Standardschriftart11111111"/>
    <w:rsid w:val="00782AE4"/>
  </w:style>
  <w:style w:type="character" w:customStyle="1" w:styleId="WW-Absatz-Standardschriftart111111111">
    <w:name w:val="WW-Absatz-Standardschriftart111111111"/>
    <w:rsid w:val="00782AE4"/>
  </w:style>
  <w:style w:type="character" w:customStyle="1" w:styleId="WW-Absatz-Standardschriftart1111111111">
    <w:name w:val="WW-Absatz-Standardschriftart1111111111"/>
    <w:rsid w:val="00782AE4"/>
  </w:style>
  <w:style w:type="character" w:customStyle="1" w:styleId="WW-Absatz-Standardschriftart11111111111">
    <w:name w:val="WW-Absatz-Standardschriftart11111111111"/>
    <w:rsid w:val="00782AE4"/>
  </w:style>
  <w:style w:type="character" w:customStyle="1" w:styleId="WW-Absatz-Standardschriftart111111111111">
    <w:name w:val="WW-Absatz-Standardschriftart111111111111"/>
    <w:rsid w:val="00782AE4"/>
  </w:style>
  <w:style w:type="character" w:customStyle="1" w:styleId="WW8Num1z0">
    <w:name w:val="WW8Num1z0"/>
    <w:rsid w:val="00782AE4"/>
    <w:rPr>
      <w:rFonts w:ascii="Courier New" w:hAnsi="Courier New"/>
    </w:rPr>
  </w:style>
  <w:style w:type="character" w:customStyle="1" w:styleId="WW8Num1z2">
    <w:name w:val="WW8Num1z2"/>
    <w:rsid w:val="00782AE4"/>
    <w:rPr>
      <w:rFonts w:ascii="Wingdings" w:hAnsi="Wingdings"/>
    </w:rPr>
  </w:style>
  <w:style w:type="character" w:customStyle="1" w:styleId="WW8Num1z3">
    <w:name w:val="WW8Num1z3"/>
    <w:rsid w:val="00782AE4"/>
    <w:rPr>
      <w:rFonts w:ascii="Symbol" w:hAnsi="Symbol"/>
    </w:rPr>
  </w:style>
  <w:style w:type="character" w:customStyle="1" w:styleId="WW8Num2z1">
    <w:name w:val="WW8Num2z1"/>
    <w:rsid w:val="00782AE4"/>
    <w:rPr>
      <w:rFonts w:ascii="Courier New" w:hAnsi="Courier New"/>
    </w:rPr>
  </w:style>
  <w:style w:type="character" w:customStyle="1" w:styleId="WW8Num2z3">
    <w:name w:val="WW8Num2z3"/>
    <w:rsid w:val="00782AE4"/>
    <w:rPr>
      <w:rFonts w:ascii="Symbol" w:hAnsi="Symbol"/>
    </w:rPr>
  </w:style>
  <w:style w:type="character" w:customStyle="1" w:styleId="WW8Num3z1">
    <w:name w:val="WW8Num3z1"/>
    <w:rsid w:val="00782AE4"/>
    <w:rPr>
      <w:rFonts w:ascii="Courier New" w:hAnsi="Courier New"/>
    </w:rPr>
  </w:style>
  <w:style w:type="character" w:customStyle="1" w:styleId="WW8Num3z3">
    <w:name w:val="WW8Num3z3"/>
    <w:rsid w:val="00782AE4"/>
    <w:rPr>
      <w:rFonts w:ascii="Symbol" w:hAnsi="Symbol"/>
    </w:rPr>
  </w:style>
  <w:style w:type="character" w:customStyle="1" w:styleId="WW8Num4z1">
    <w:name w:val="WW8Num4z1"/>
    <w:rsid w:val="00782AE4"/>
    <w:rPr>
      <w:rFonts w:ascii="Courier New" w:hAnsi="Courier New"/>
    </w:rPr>
  </w:style>
  <w:style w:type="character" w:customStyle="1" w:styleId="WW8Num4z3">
    <w:name w:val="WW8Num4z3"/>
    <w:rsid w:val="00782AE4"/>
    <w:rPr>
      <w:rFonts w:ascii="Symbol" w:hAnsi="Symbol"/>
    </w:rPr>
  </w:style>
  <w:style w:type="character" w:customStyle="1" w:styleId="WW8Num5z1">
    <w:name w:val="WW8Num5z1"/>
    <w:rsid w:val="00782AE4"/>
    <w:rPr>
      <w:rFonts w:ascii="Courier New" w:hAnsi="Courier New"/>
    </w:rPr>
  </w:style>
  <w:style w:type="character" w:customStyle="1" w:styleId="WW8Num5z3">
    <w:name w:val="WW8Num5z3"/>
    <w:rsid w:val="00782AE4"/>
    <w:rPr>
      <w:rFonts w:ascii="Symbol" w:hAnsi="Symbol"/>
    </w:rPr>
  </w:style>
  <w:style w:type="character" w:customStyle="1" w:styleId="WW8Num6z1">
    <w:name w:val="WW8Num6z1"/>
    <w:rsid w:val="00782AE4"/>
    <w:rPr>
      <w:rFonts w:ascii="Courier New" w:hAnsi="Courier New"/>
    </w:rPr>
  </w:style>
  <w:style w:type="character" w:customStyle="1" w:styleId="WW8Num6z3">
    <w:name w:val="WW8Num6z3"/>
    <w:rsid w:val="00782AE4"/>
    <w:rPr>
      <w:rFonts w:ascii="Symbol" w:hAnsi="Symbol"/>
    </w:rPr>
  </w:style>
  <w:style w:type="character" w:customStyle="1" w:styleId="WW8Num7z1">
    <w:name w:val="WW8Num7z1"/>
    <w:rsid w:val="00782AE4"/>
    <w:rPr>
      <w:rFonts w:ascii="Courier New" w:hAnsi="Courier New"/>
    </w:rPr>
  </w:style>
  <w:style w:type="character" w:customStyle="1" w:styleId="WW8Num7z3">
    <w:name w:val="WW8Num7z3"/>
    <w:rsid w:val="00782AE4"/>
    <w:rPr>
      <w:rFonts w:ascii="Symbol" w:hAnsi="Symbol"/>
    </w:rPr>
  </w:style>
  <w:style w:type="character" w:customStyle="1" w:styleId="WW8Num8z1">
    <w:name w:val="WW8Num8z1"/>
    <w:rsid w:val="00782AE4"/>
    <w:rPr>
      <w:rFonts w:ascii="Courier New" w:hAnsi="Courier New"/>
    </w:rPr>
  </w:style>
  <w:style w:type="character" w:customStyle="1" w:styleId="WW8Num8z3">
    <w:name w:val="WW8Num8z3"/>
    <w:rsid w:val="00782AE4"/>
    <w:rPr>
      <w:rFonts w:ascii="Symbol" w:hAnsi="Symbol"/>
    </w:rPr>
  </w:style>
  <w:style w:type="character" w:customStyle="1" w:styleId="WW8Num9z1">
    <w:name w:val="WW8Num9z1"/>
    <w:rsid w:val="00782AE4"/>
    <w:rPr>
      <w:rFonts w:ascii="Courier New" w:hAnsi="Courier New"/>
    </w:rPr>
  </w:style>
  <w:style w:type="character" w:customStyle="1" w:styleId="WW8Num9z3">
    <w:name w:val="WW8Num9z3"/>
    <w:rsid w:val="00782AE4"/>
    <w:rPr>
      <w:rFonts w:ascii="Symbol" w:hAnsi="Symbol"/>
    </w:rPr>
  </w:style>
  <w:style w:type="character" w:customStyle="1" w:styleId="WW8Num10z1">
    <w:name w:val="WW8Num10z1"/>
    <w:rsid w:val="00782AE4"/>
    <w:rPr>
      <w:rFonts w:ascii="Courier New" w:hAnsi="Courier New"/>
    </w:rPr>
  </w:style>
  <w:style w:type="character" w:customStyle="1" w:styleId="WW8Num10z3">
    <w:name w:val="WW8Num10z3"/>
    <w:rsid w:val="00782AE4"/>
    <w:rPr>
      <w:rFonts w:ascii="Symbol" w:hAnsi="Symbol"/>
    </w:rPr>
  </w:style>
  <w:style w:type="character" w:customStyle="1" w:styleId="WW8Num11z1">
    <w:name w:val="WW8Num11z1"/>
    <w:rsid w:val="00782AE4"/>
    <w:rPr>
      <w:rFonts w:ascii="Courier New" w:hAnsi="Courier New"/>
    </w:rPr>
  </w:style>
  <w:style w:type="character" w:customStyle="1" w:styleId="WW8Num11z3">
    <w:name w:val="WW8Num11z3"/>
    <w:rsid w:val="00782AE4"/>
    <w:rPr>
      <w:rFonts w:ascii="Symbol" w:hAnsi="Symbol"/>
    </w:rPr>
  </w:style>
  <w:style w:type="character" w:customStyle="1" w:styleId="WW8Num12z1">
    <w:name w:val="WW8Num12z1"/>
    <w:rsid w:val="00782AE4"/>
    <w:rPr>
      <w:rFonts w:ascii="Courier New" w:hAnsi="Courier New"/>
    </w:rPr>
  </w:style>
  <w:style w:type="character" w:customStyle="1" w:styleId="WW8Num12z3">
    <w:name w:val="WW8Num12z3"/>
    <w:rsid w:val="00782AE4"/>
    <w:rPr>
      <w:rFonts w:ascii="Symbol" w:hAnsi="Symbol"/>
    </w:rPr>
  </w:style>
  <w:style w:type="character" w:customStyle="1" w:styleId="WW8Num13z1">
    <w:name w:val="WW8Num13z1"/>
    <w:rsid w:val="00782AE4"/>
    <w:rPr>
      <w:rFonts w:ascii="Courier New" w:hAnsi="Courier New"/>
    </w:rPr>
  </w:style>
  <w:style w:type="character" w:customStyle="1" w:styleId="WW8Num13z3">
    <w:name w:val="WW8Num13z3"/>
    <w:rsid w:val="00782AE4"/>
    <w:rPr>
      <w:rFonts w:ascii="Symbol" w:hAnsi="Symbol"/>
    </w:rPr>
  </w:style>
  <w:style w:type="character" w:customStyle="1" w:styleId="WW8Num14z1">
    <w:name w:val="WW8Num14z1"/>
    <w:rsid w:val="00782AE4"/>
    <w:rPr>
      <w:rFonts w:ascii="Courier New" w:hAnsi="Courier New"/>
    </w:rPr>
  </w:style>
  <w:style w:type="character" w:customStyle="1" w:styleId="WW8Num14z3">
    <w:name w:val="WW8Num14z3"/>
    <w:rsid w:val="00782AE4"/>
    <w:rPr>
      <w:rFonts w:ascii="Symbol" w:hAnsi="Symbol"/>
    </w:rPr>
  </w:style>
  <w:style w:type="character" w:customStyle="1" w:styleId="WW8Num15z1">
    <w:name w:val="WW8Num15z1"/>
    <w:rsid w:val="00782AE4"/>
    <w:rPr>
      <w:rFonts w:ascii="Courier New" w:hAnsi="Courier New"/>
    </w:rPr>
  </w:style>
  <w:style w:type="character" w:customStyle="1" w:styleId="WW8Num15z3">
    <w:name w:val="WW8Num15z3"/>
    <w:rsid w:val="00782AE4"/>
    <w:rPr>
      <w:rFonts w:ascii="Symbol" w:hAnsi="Symbol"/>
    </w:rPr>
  </w:style>
  <w:style w:type="character" w:customStyle="1" w:styleId="WW8Num16z1">
    <w:name w:val="WW8Num16z1"/>
    <w:rsid w:val="00782AE4"/>
    <w:rPr>
      <w:rFonts w:ascii="Calibri" w:hAnsi="Calibri"/>
      <w:b/>
      <w:i w:val="0"/>
      <w:sz w:val="28"/>
    </w:rPr>
  </w:style>
  <w:style w:type="character" w:customStyle="1" w:styleId="WW8Num17z3">
    <w:name w:val="WW8Num17z3"/>
    <w:rsid w:val="00782AE4"/>
    <w:rPr>
      <w:rFonts w:ascii="Symbol" w:hAnsi="Symbol"/>
    </w:rPr>
  </w:style>
  <w:style w:type="character" w:customStyle="1" w:styleId="WW8Num18z1">
    <w:name w:val="WW8Num18z1"/>
    <w:rsid w:val="00782AE4"/>
    <w:rPr>
      <w:rFonts w:ascii="Courier New" w:hAnsi="Courier New"/>
    </w:rPr>
  </w:style>
  <w:style w:type="character" w:customStyle="1" w:styleId="WW8Num18z3">
    <w:name w:val="WW8Num18z3"/>
    <w:rsid w:val="00782AE4"/>
    <w:rPr>
      <w:rFonts w:ascii="Symbol" w:hAnsi="Symbol"/>
    </w:rPr>
  </w:style>
  <w:style w:type="character" w:customStyle="1" w:styleId="WW8Num19z1">
    <w:name w:val="WW8Num19z1"/>
    <w:rsid w:val="00782AE4"/>
    <w:rPr>
      <w:rFonts w:ascii="Courier New" w:hAnsi="Courier New" w:cs="Calibri"/>
    </w:rPr>
  </w:style>
  <w:style w:type="character" w:customStyle="1" w:styleId="WW8Num19z2">
    <w:name w:val="WW8Num19z2"/>
    <w:rsid w:val="00782AE4"/>
    <w:rPr>
      <w:rFonts w:ascii="Wingdings" w:hAnsi="Wingdings"/>
    </w:rPr>
  </w:style>
  <w:style w:type="character" w:customStyle="1" w:styleId="WW8Num20z1">
    <w:name w:val="WW8Num20z1"/>
    <w:rsid w:val="00782AE4"/>
    <w:rPr>
      <w:rFonts w:ascii="Courier New" w:hAnsi="Courier New"/>
    </w:rPr>
  </w:style>
  <w:style w:type="character" w:customStyle="1" w:styleId="WW8Num20z3">
    <w:name w:val="WW8Num20z3"/>
    <w:rsid w:val="00782AE4"/>
    <w:rPr>
      <w:rFonts w:ascii="Symbol" w:hAnsi="Symbol"/>
    </w:rPr>
  </w:style>
  <w:style w:type="character" w:customStyle="1" w:styleId="WW8Num21z1">
    <w:name w:val="WW8Num21z1"/>
    <w:rsid w:val="00782AE4"/>
    <w:rPr>
      <w:rFonts w:ascii="Courier New" w:hAnsi="Courier New"/>
    </w:rPr>
  </w:style>
  <w:style w:type="character" w:customStyle="1" w:styleId="WW8Num21z3">
    <w:name w:val="WW8Num21z3"/>
    <w:rsid w:val="00782AE4"/>
    <w:rPr>
      <w:rFonts w:ascii="Symbol" w:hAnsi="Symbol"/>
    </w:rPr>
  </w:style>
  <w:style w:type="character" w:customStyle="1" w:styleId="WW8Num22z1">
    <w:name w:val="WW8Num22z1"/>
    <w:rsid w:val="00782AE4"/>
    <w:rPr>
      <w:rFonts w:ascii="Courier New" w:hAnsi="Courier New"/>
    </w:rPr>
  </w:style>
  <w:style w:type="character" w:customStyle="1" w:styleId="WW8Num22z3">
    <w:name w:val="WW8Num22z3"/>
    <w:rsid w:val="00782AE4"/>
    <w:rPr>
      <w:rFonts w:ascii="Symbol" w:hAnsi="Symbol"/>
    </w:rPr>
  </w:style>
  <w:style w:type="character" w:customStyle="1" w:styleId="Absatzstandardschriftart">
    <w:name w:val="Absatzstandardschriftart"/>
    <w:rsid w:val="00782AE4"/>
  </w:style>
  <w:style w:type="character" w:styleId="Hyperlink">
    <w:name w:val="Hyperlink"/>
    <w:basedOn w:val="Absatzstandardschriftart"/>
    <w:rsid w:val="00782AE4"/>
    <w:rPr>
      <w:color w:val="0000FF"/>
      <w:u w:val="single"/>
    </w:rPr>
  </w:style>
  <w:style w:type="character" w:styleId="BesuchterLink">
    <w:name w:val="FollowedHyperlink"/>
    <w:basedOn w:val="Absatzstandardschriftart"/>
    <w:rsid w:val="00782AE4"/>
    <w:rPr>
      <w:color w:val="800080"/>
      <w:u w:val="single"/>
    </w:rPr>
  </w:style>
  <w:style w:type="character" w:customStyle="1" w:styleId="Funotenzeichen1">
    <w:name w:val="Fußnotenzeichen1"/>
    <w:basedOn w:val="Absatzstandardschriftart"/>
    <w:rsid w:val="00782AE4"/>
    <w:rPr>
      <w:vertAlign w:val="superscript"/>
    </w:rPr>
  </w:style>
  <w:style w:type="character" w:customStyle="1" w:styleId="DokumentstrukturZchn">
    <w:name w:val="Dokumentstruktur Zchn"/>
    <w:basedOn w:val="Absatzstandardschriftart"/>
    <w:rsid w:val="00782AE4"/>
    <w:rPr>
      <w:rFonts w:ascii="Tahoma" w:hAnsi="Tahoma" w:cs="Tahoma"/>
      <w:sz w:val="16"/>
      <w:szCs w:val="16"/>
    </w:rPr>
  </w:style>
  <w:style w:type="character" w:customStyle="1" w:styleId="KopfzeileZeichen">
    <w:name w:val="Kopfzeile Zeichen"/>
    <w:basedOn w:val="Absatzstandardschriftart"/>
    <w:rsid w:val="00782AE4"/>
    <w:rPr>
      <w:rFonts w:ascii="Helv" w:hAnsi="Helv"/>
      <w:sz w:val="18"/>
    </w:rPr>
  </w:style>
  <w:style w:type="character" w:styleId="Seitenzahl">
    <w:name w:val="page number"/>
    <w:basedOn w:val="Absatzstandardschriftart"/>
    <w:rsid w:val="00782AE4"/>
  </w:style>
  <w:style w:type="character" w:customStyle="1" w:styleId="WW-Funotenzeichen">
    <w:name w:val="WW-Fußnotenzeichen"/>
    <w:rsid w:val="00782AE4"/>
    <w:rPr>
      <w:vertAlign w:val="superscript"/>
    </w:rPr>
  </w:style>
  <w:style w:type="character" w:customStyle="1" w:styleId="Endnotenzeichen1">
    <w:name w:val="Endnotenzeichen1"/>
    <w:rsid w:val="00782AE4"/>
    <w:rPr>
      <w:vertAlign w:val="superscript"/>
    </w:rPr>
  </w:style>
  <w:style w:type="character" w:customStyle="1" w:styleId="WW-Endnotenzeichen">
    <w:name w:val="WW-Endnotenzeichen"/>
    <w:rsid w:val="00782AE4"/>
  </w:style>
  <w:style w:type="character" w:customStyle="1" w:styleId="WW-Endnotenzeichen1">
    <w:name w:val="WW-Endnotenzeichen1"/>
    <w:rsid w:val="00782AE4"/>
    <w:rPr>
      <w:vertAlign w:val="superscript"/>
    </w:rPr>
  </w:style>
  <w:style w:type="character" w:styleId="Hervorhebung">
    <w:name w:val="Emphasis"/>
    <w:qFormat/>
    <w:rsid w:val="00782AE4"/>
    <w:rPr>
      <w:i/>
      <w:iCs/>
    </w:rPr>
  </w:style>
  <w:style w:type="character" w:styleId="Funotenzeichen">
    <w:name w:val="footnote reference"/>
    <w:rsid w:val="00782AE4"/>
    <w:rPr>
      <w:vertAlign w:val="superscript"/>
    </w:rPr>
  </w:style>
  <w:style w:type="character" w:styleId="Endnotenzeichen">
    <w:name w:val="endnote reference"/>
    <w:rsid w:val="00782AE4"/>
    <w:rPr>
      <w:vertAlign w:val="superscript"/>
    </w:rPr>
  </w:style>
  <w:style w:type="paragraph" w:customStyle="1" w:styleId="berschrift">
    <w:name w:val="Überschrift"/>
    <w:basedOn w:val="Standard"/>
    <w:next w:val="Textkrper"/>
    <w:rsid w:val="00782AE4"/>
    <w:pPr>
      <w:keepNext/>
      <w:spacing w:before="240" w:after="120"/>
    </w:pPr>
    <w:rPr>
      <w:rFonts w:ascii="Arial" w:eastAsia="Lucida Sans Unicode" w:hAnsi="Arial" w:cs="Mangal"/>
      <w:sz w:val="28"/>
      <w:szCs w:val="28"/>
    </w:rPr>
  </w:style>
  <w:style w:type="paragraph" w:styleId="Textkrper">
    <w:name w:val="Body Text"/>
    <w:basedOn w:val="Standard"/>
    <w:link w:val="TextkrperZchn"/>
    <w:rsid w:val="00782AE4"/>
    <w:pPr>
      <w:jc w:val="right"/>
    </w:pPr>
    <w:rPr>
      <w:i/>
      <w:sz w:val="16"/>
    </w:rPr>
  </w:style>
  <w:style w:type="paragraph" w:styleId="Liste">
    <w:name w:val="List"/>
    <w:basedOn w:val="Textkrper"/>
    <w:rsid w:val="00782AE4"/>
    <w:rPr>
      <w:rFonts w:cs="Mangal"/>
    </w:rPr>
  </w:style>
  <w:style w:type="paragraph" w:customStyle="1" w:styleId="Beschriftung1">
    <w:name w:val="Beschriftung1"/>
    <w:basedOn w:val="Standard"/>
    <w:rsid w:val="00782AE4"/>
    <w:pPr>
      <w:suppressLineNumbers/>
      <w:spacing w:before="120" w:after="120"/>
    </w:pPr>
    <w:rPr>
      <w:rFonts w:cs="Mangal"/>
      <w:i/>
      <w:iCs/>
      <w:sz w:val="24"/>
      <w:szCs w:val="24"/>
    </w:rPr>
  </w:style>
  <w:style w:type="paragraph" w:customStyle="1" w:styleId="Verzeichnis">
    <w:name w:val="Verzeichnis"/>
    <w:basedOn w:val="Standard"/>
    <w:rsid w:val="00782AE4"/>
    <w:pPr>
      <w:suppressLineNumbers/>
    </w:pPr>
    <w:rPr>
      <w:rFonts w:cs="Mangal"/>
    </w:rPr>
  </w:style>
  <w:style w:type="paragraph" w:styleId="Kopfzeile">
    <w:name w:val="header"/>
    <w:basedOn w:val="Standard"/>
    <w:link w:val="KopfzeileZchn"/>
    <w:rsid w:val="00782AE4"/>
    <w:pPr>
      <w:tabs>
        <w:tab w:val="center" w:pos="4536"/>
        <w:tab w:val="right" w:pos="9072"/>
      </w:tabs>
    </w:pPr>
  </w:style>
  <w:style w:type="paragraph" w:styleId="Fuzeile">
    <w:name w:val="footer"/>
    <w:basedOn w:val="Standard"/>
    <w:link w:val="FuzeileZchn"/>
    <w:rsid w:val="00782AE4"/>
    <w:pPr>
      <w:tabs>
        <w:tab w:val="center" w:pos="4536"/>
        <w:tab w:val="right" w:pos="9072"/>
      </w:tabs>
    </w:pPr>
  </w:style>
  <w:style w:type="paragraph" w:customStyle="1" w:styleId="Konzept2">
    <w:name w:val="Konzept Ü2"/>
    <w:basedOn w:val="Standard"/>
    <w:rsid w:val="00782AE4"/>
    <w:pPr>
      <w:tabs>
        <w:tab w:val="num" w:pos="0"/>
      </w:tabs>
      <w:ind w:left="360" w:hanging="360"/>
    </w:pPr>
    <w:rPr>
      <w:rFonts w:ascii="Calibri" w:hAnsi="Calibri"/>
      <w:b/>
      <w:sz w:val="40"/>
    </w:rPr>
  </w:style>
  <w:style w:type="paragraph" w:customStyle="1" w:styleId="Konzept3">
    <w:name w:val="Konzept Ü3"/>
    <w:basedOn w:val="Standard"/>
    <w:rsid w:val="00782AE4"/>
    <w:pPr>
      <w:tabs>
        <w:tab w:val="num" w:pos="0"/>
      </w:tabs>
      <w:ind w:left="360" w:hanging="360"/>
    </w:pPr>
    <w:rPr>
      <w:rFonts w:ascii="Comic Sans MS" w:hAnsi="Comic Sans MS"/>
      <w:b/>
      <w:sz w:val="28"/>
    </w:rPr>
  </w:style>
  <w:style w:type="paragraph" w:customStyle="1" w:styleId="Konzept4">
    <w:name w:val="Konzept Ü4"/>
    <w:basedOn w:val="Standard"/>
    <w:rsid w:val="00782AE4"/>
    <w:pPr>
      <w:tabs>
        <w:tab w:val="num" w:pos="0"/>
      </w:tabs>
      <w:ind w:left="360" w:hanging="360"/>
    </w:pPr>
    <w:rPr>
      <w:rFonts w:ascii="Comic Sans MS" w:hAnsi="Comic Sans MS"/>
      <w:sz w:val="24"/>
    </w:rPr>
  </w:style>
  <w:style w:type="paragraph" w:customStyle="1" w:styleId="Konzept5">
    <w:name w:val="Konzept Ü5"/>
    <w:basedOn w:val="Standard"/>
    <w:rsid w:val="00782AE4"/>
    <w:pPr>
      <w:tabs>
        <w:tab w:val="num" w:pos="0"/>
      </w:tabs>
      <w:ind w:left="360" w:hanging="360"/>
    </w:pPr>
  </w:style>
  <w:style w:type="paragraph" w:styleId="Verzeichnis2">
    <w:name w:val="toc 2"/>
    <w:basedOn w:val="Standard"/>
    <w:next w:val="Standard"/>
    <w:rsid w:val="00782AE4"/>
    <w:rPr>
      <w:rFonts w:ascii="Times New Roman" w:hAnsi="Times New Roman"/>
      <w:b/>
      <w:smallCaps/>
      <w:sz w:val="22"/>
    </w:rPr>
  </w:style>
  <w:style w:type="paragraph" w:styleId="Verzeichnis1">
    <w:name w:val="toc 1"/>
    <w:basedOn w:val="Standard"/>
    <w:next w:val="Standard"/>
    <w:rsid w:val="00782AE4"/>
    <w:pPr>
      <w:spacing w:before="360" w:after="360"/>
    </w:pPr>
    <w:rPr>
      <w:rFonts w:ascii="Times New Roman" w:hAnsi="Times New Roman"/>
      <w:b/>
      <w:caps/>
      <w:sz w:val="22"/>
      <w:u w:val="single"/>
    </w:rPr>
  </w:style>
  <w:style w:type="paragraph" w:styleId="Verzeichnis3">
    <w:name w:val="toc 3"/>
    <w:basedOn w:val="Standard"/>
    <w:next w:val="Standard"/>
    <w:rsid w:val="00782AE4"/>
    <w:rPr>
      <w:rFonts w:ascii="Times New Roman" w:hAnsi="Times New Roman"/>
      <w:smallCaps/>
      <w:sz w:val="22"/>
    </w:rPr>
  </w:style>
  <w:style w:type="paragraph" w:styleId="Verzeichnis4">
    <w:name w:val="toc 4"/>
    <w:basedOn w:val="Standard"/>
    <w:next w:val="Standard"/>
    <w:rsid w:val="00782AE4"/>
    <w:rPr>
      <w:rFonts w:ascii="Times New Roman" w:hAnsi="Times New Roman"/>
      <w:sz w:val="22"/>
    </w:rPr>
  </w:style>
  <w:style w:type="paragraph" w:styleId="Verzeichnis5">
    <w:name w:val="toc 5"/>
    <w:basedOn w:val="Standard"/>
    <w:next w:val="Standard"/>
    <w:rsid w:val="00782AE4"/>
    <w:rPr>
      <w:rFonts w:ascii="Times New Roman" w:hAnsi="Times New Roman"/>
      <w:sz w:val="22"/>
    </w:rPr>
  </w:style>
  <w:style w:type="paragraph" w:styleId="Verzeichnis6">
    <w:name w:val="toc 6"/>
    <w:basedOn w:val="Standard"/>
    <w:next w:val="Standard"/>
    <w:rsid w:val="00782AE4"/>
    <w:rPr>
      <w:rFonts w:ascii="Times New Roman" w:hAnsi="Times New Roman"/>
      <w:sz w:val="22"/>
    </w:rPr>
  </w:style>
  <w:style w:type="paragraph" w:styleId="Verzeichnis7">
    <w:name w:val="toc 7"/>
    <w:basedOn w:val="Standard"/>
    <w:next w:val="Standard"/>
    <w:rsid w:val="00782AE4"/>
    <w:rPr>
      <w:rFonts w:ascii="Times New Roman" w:hAnsi="Times New Roman"/>
      <w:sz w:val="22"/>
    </w:rPr>
  </w:style>
  <w:style w:type="paragraph" w:styleId="Verzeichnis8">
    <w:name w:val="toc 8"/>
    <w:basedOn w:val="Standard"/>
    <w:next w:val="Standard"/>
    <w:rsid w:val="00782AE4"/>
    <w:rPr>
      <w:rFonts w:ascii="Times New Roman" w:hAnsi="Times New Roman"/>
      <w:sz w:val="22"/>
    </w:rPr>
  </w:style>
  <w:style w:type="paragraph" w:styleId="Verzeichnis9">
    <w:name w:val="toc 9"/>
    <w:basedOn w:val="Standard"/>
    <w:next w:val="Standard"/>
    <w:rsid w:val="00782AE4"/>
    <w:rPr>
      <w:rFonts w:ascii="Times New Roman" w:hAnsi="Times New Roman"/>
      <w:sz w:val="22"/>
    </w:rPr>
  </w:style>
  <w:style w:type="paragraph" w:customStyle="1" w:styleId="Textkrper31">
    <w:name w:val="Textkörper 31"/>
    <w:basedOn w:val="Standard"/>
    <w:rsid w:val="00782AE4"/>
    <w:rPr>
      <w:rFonts w:ascii="Arial" w:hAnsi="Arial"/>
      <w:i/>
      <w:color w:val="FF0000"/>
      <w:sz w:val="24"/>
    </w:rPr>
  </w:style>
  <w:style w:type="paragraph" w:customStyle="1" w:styleId="Textkrper21">
    <w:name w:val="Textkörper 21"/>
    <w:basedOn w:val="Standard"/>
    <w:rsid w:val="00782AE4"/>
    <w:rPr>
      <w:rFonts w:ascii="Arial" w:hAnsi="Arial"/>
      <w:color w:val="0000FF"/>
      <w:sz w:val="22"/>
    </w:rPr>
  </w:style>
  <w:style w:type="paragraph" w:styleId="Funotentext">
    <w:name w:val="footnote text"/>
    <w:basedOn w:val="Standard"/>
    <w:link w:val="FunotentextZchn"/>
    <w:rsid w:val="00782AE4"/>
    <w:rPr>
      <w:rFonts w:ascii="Times New Roman" w:hAnsi="Times New Roman"/>
      <w:sz w:val="20"/>
    </w:rPr>
  </w:style>
  <w:style w:type="paragraph" w:customStyle="1" w:styleId="Dokumentstruktur1">
    <w:name w:val="Dokumentstruktur1"/>
    <w:basedOn w:val="Standard"/>
    <w:rsid w:val="00782AE4"/>
    <w:rPr>
      <w:rFonts w:ascii="Tahoma" w:hAnsi="Tahoma" w:cs="Tahoma"/>
      <w:sz w:val="16"/>
      <w:szCs w:val="16"/>
    </w:rPr>
  </w:style>
  <w:style w:type="paragraph" w:customStyle="1" w:styleId="Inhaltsverzeichnis10">
    <w:name w:val="Inhaltsverzeichnis 10"/>
    <w:basedOn w:val="Verzeichnis"/>
    <w:rsid w:val="00782AE4"/>
    <w:pPr>
      <w:tabs>
        <w:tab w:val="right" w:leader="dot" w:pos="7091"/>
      </w:tabs>
      <w:ind w:left="2547"/>
    </w:pPr>
  </w:style>
  <w:style w:type="paragraph" w:customStyle="1" w:styleId="TabellenInhalt">
    <w:name w:val="Tabellen Inhalt"/>
    <w:basedOn w:val="Standard"/>
    <w:rsid w:val="00782AE4"/>
    <w:pPr>
      <w:suppressLineNumbers/>
    </w:pPr>
  </w:style>
  <w:style w:type="paragraph" w:customStyle="1" w:styleId="Tabellenberschrift">
    <w:name w:val="Tabellen Überschrift"/>
    <w:basedOn w:val="TabellenInhalt"/>
    <w:rsid w:val="00782AE4"/>
    <w:pPr>
      <w:jc w:val="center"/>
    </w:pPr>
    <w:rPr>
      <w:b/>
      <w:bCs/>
    </w:rPr>
  </w:style>
  <w:style w:type="paragraph" w:customStyle="1" w:styleId="Zitat1">
    <w:name w:val="Zitat1"/>
    <w:basedOn w:val="Standard"/>
    <w:rsid w:val="00782AE4"/>
    <w:pPr>
      <w:spacing w:after="283"/>
      <w:ind w:left="567" w:right="567"/>
    </w:pPr>
  </w:style>
  <w:style w:type="paragraph" w:styleId="Sprechblasentext">
    <w:name w:val="Balloon Text"/>
    <w:basedOn w:val="Standard"/>
    <w:link w:val="SprechblasentextZchn"/>
    <w:uiPriority w:val="99"/>
    <w:semiHidden/>
    <w:unhideWhenUsed/>
    <w:rsid w:val="00BD124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1245"/>
    <w:rPr>
      <w:rFonts w:ascii="Tahoma" w:hAnsi="Tahoma" w:cs="Tahoma"/>
      <w:sz w:val="16"/>
      <w:szCs w:val="16"/>
      <w:lang w:eastAsia="ar-SA"/>
    </w:rPr>
  </w:style>
  <w:style w:type="paragraph" w:styleId="Listenabsatz">
    <w:name w:val="List Paragraph"/>
    <w:basedOn w:val="Standard"/>
    <w:uiPriority w:val="34"/>
    <w:qFormat/>
    <w:rsid w:val="00CE62C8"/>
    <w:pPr>
      <w:ind w:left="720"/>
      <w:contextualSpacing/>
    </w:pPr>
  </w:style>
  <w:style w:type="paragraph" w:customStyle="1" w:styleId="bodytext">
    <w:name w:val="bodytext"/>
    <w:basedOn w:val="Standard"/>
    <w:rsid w:val="005C083C"/>
    <w:pPr>
      <w:suppressAutoHyphens w:val="0"/>
      <w:spacing w:before="100" w:beforeAutospacing="1" w:after="100" w:afterAutospacing="1"/>
    </w:pPr>
    <w:rPr>
      <w:rFonts w:ascii="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8C23C3"/>
    <w:rPr>
      <w:rFonts w:ascii="Helv" w:hAnsi="Helv" w:cs="Tms Rmn"/>
      <w:b/>
      <w:sz w:val="22"/>
      <w:lang w:eastAsia="ar-SA"/>
    </w:rPr>
  </w:style>
  <w:style w:type="character" w:customStyle="1" w:styleId="berschrift2Zchn">
    <w:name w:val="Überschrift 2 Zchn"/>
    <w:basedOn w:val="Absatz-Standardschriftart"/>
    <w:link w:val="berschrift2"/>
    <w:rsid w:val="008C23C3"/>
    <w:rPr>
      <w:rFonts w:ascii="Helv" w:hAnsi="Helv" w:cs="Tms Rmn"/>
      <w:b/>
      <w:i/>
      <w:sz w:val="18"/>
      <w:lang w:eastAsia="ar-SA"/>
    </w:rPr>
  </w:style>
  <w:style w:type="character" w:customStyle="1" w:styleId="berschrift3Zchn">
    <w:name w:val="Überschrift 3 Zchn"/>
    <w:basedOn w:val="Absatz-Standardschriftart"/>
    <w:link w:val="berschrift3"/>
    <w:rsid w:val="008C23C3"/>
    <w:rPr>
      <w:rFonts w:ascii="Helv" w:hAnsi="Helv" w:cs="Tms Rmn"/>
      <w:sz w:val="18"/>
      <w:lang w:eastAsia="ar-SA"/>
    </w:rPr>
  </w:style>
  <w:style w:type="character" w:customStyle="1" w:styleId="berschrift4Zchn">
    <w:name w:val="Überschrift 4 Zchn"/>
    <w:basedOn w:val="Absatz-Standardschriftart"/>
    <w:link w:val="berschrift4"/>
    <w:rsid w:val="008C23C3"/>
    <w:rPr>
      <w:rFonts w:ascii="Helv" w:hAnsi="Helv" w:cs="Tms Rmn"/>
      <w:sz w:val="18"/>
      <w:lang w:eastAsia="ar-SA"/>
    </w:rPr>
  </w:style>
  <w:style w:type="character" w:customStyle="1" w:styleId="berschrift5Zchn">
    <w:name w:val="Überschrift 5 Zchn"/>
    <w:basedOn w:val="Absatz-Standardschriftart"/>
    <w:link w:val="berschrift5"/>
    <w:rsid w:val="008C23C3"/>
    <w:rPr>
      <w:rFonts w:ascii="Helv" w:hAnsi="Helv" w:cs="Tms Rmn"/>
      <w:b/>
      <w:i/>
      <w:sz w:val="14"/>
      <w:lang w:eastAsia="ar-SA"/>
    </w:rPr>
  </w:style>
  <w:style w:type="character" w:customStyle="1" w:styleId="berschrift6Zchn">
    <w:name w:val="Überschrift 6 Zchn"/>
    <w:basedOn w:val="Absatz-Standardschriftart"/>
    <w:link w:val="berschrift6"/>
    <w:rsid w:val="008C23C3"/>
    <w:rPr>
      <w:rFonts w:ascii="Helv" w:hAnsi="Helv" w:cs="Tms Rmn"/>
      <w:i/>
      <w:sz w:val="14"/>
      <w:lang w:eastAsia="ar-SA"/>
    </w:rPr>
  </w:style>
  <w:style w:type="character" w:customStyle="1" w:styleId="berschrift7Zchn">
    <w:name w:val="Überschrift 7 Zchn"/>
    <w:basedOn w:val="Absatz-Standardschriftart"/>
    <w:link w:val="berschrift7"/>
    <w:rsid w:val="008C23C3"/>
    <w:rPr>
      <w:rFonts w:ascii="Helv" w:hAnsi="Helv" w:cs="Tms Rmn"/>
      <w:i/>
      <w:sz w:val="16"/>
      <w:lang w:eastAsia="ar-SA"/>
    </w:rPr>
  </w:style>
  <w:style w:type="character" w:customStyle="1" w:styleId="berschrift8Zchn">
    <w:name w:val="Überschrift 8 Zchn"/>
    <w:basedOn w:val="Absatz-Standardschriftart"/>
    <w:link w:val="berschrift8"/>
    <w:rsid w:val="008C23C3"/>
    <w:rPr>
      <w:rFonts w:ascii="Helv" w:hAnsi="Helv" w:cs="Tms Rmn"/>
      <w:i/>
      <w:sz w:val="16"/>
      <w:lang w:eastAsia="ar-SA"/>
    </w:rPr>
  </w:style>
  <w:style w:type="character" w:customStyle="1" w:styleId="berschrift9Zchn">
    <w:name w:val="Überschrift 9 Zchn"/>
    <w:basedOn w:val="Absatz-Standardschriftart"/>
    <w:link w:val="berschrift9"/>
    <w:rsid w:val="008C23C3"/>
    <w:rPr>
      <w:rFonts w:ascii="Helv" w:hAnsi="Helv" w:cs="Tms Rmn"/>
      <w:i/>
      <w:sz w:val="14"/>
      <w:lang w:eastAsia="ar-SA"/>
    </w:rPr>
  </w:style>
  <w:style w:type="character" w:customStyle="1" w:styleId="TextkrperZchn">
    <w:name w:val="Textkörper Zchn"/>
    <w:basedOn w:val="Absatz-Standardschriftart"/>
    <w:link w:val="Textkrper"/>
    <w:rsid w:val="008C23C3"/>
    <w:rPr>
      <w:rFonts w:ascii="Helv" w:hAnsi="Helv" w:cs="Tms Rmn"/>
      <w:i/>
      <w:sz w:val="16"/>
      <w:lang w:eastAsia="ar-SA"/>
    </w:rPr>
  </w:style>
  <w:style w:type="character" w:customStyle="1" w:styleId="KopfzeileZchn">
    <w:name w:val="Kopfzeile Zchn"/>
    <w:basedOn w:val="Absatz-Standardschriftart"/>
    <w:link w:val="Kopfzeile"/>
    <w:rsid w:val="008C23C3"/>
    <w:rPr>
      <w:rFonts w:ascii="Helv" w:hAnsi="Helv" w:cs="Tms Rmn"/>
      <w:sz w:val="18"/>
      <w:lang w:eastAsia="ar-SA"/>
    </w:rPr>
  </w:style>
  <w:style w:type="character" w:customStyle="1" w:styleId="FuzeileZchn">
    <w:name w:val="Fußzeile Zchn"/>
    <w:basedOn w:val="Absatz-Standardschriftart"/>
    <w:link w:val="Fuzeile"/>
    <w:rsid w:val="008C23C3"/>
    <w:rPr>
      <w:rFonts w:ascii="Helv" w:hAnsi="Helv" w:cs="Tms Rmn"/>
      <w:sz w:val="18"/>
      <w:lang w:eastAsia="ar-SA"/>
    </w:rPr>
  </w:style>
  <w:style w:type="character" w:customStyle="1" w:styleId="FunotentextZchn">
    <w:name w:val="Fußnotentext Zchn"/>
    <w:basedOn w:val="Absatz-Standardschriftart"/>
    <w:link w:val="Funotentext"/>
    <w:rsid w:val="008C23C3"/>
    <w:rPr>
      <w:rFonts w:cs="Tms Rmn"/>
      <w:lang w:eastAsia="ar-SA"/>
    </w:rPr>
  </w:style>
  <w:style w:type="paragraph" w:customStyle="1" w:styleId="Default">
    <w:name w:val="Default"/>
    <w:rsid w:val="002B095D"/>
    <w:pPr>
      <w:autoSpaceDE w:val="0"/>
      <w:autoSpaceDN w:val="0"/>
      <w:adjustRightInd w:val="0"/>
    </w:pPr>
    <w:rPr>
      <w:rFonts w:ascii="Calibri" w:hAnsi="Calibri" w:cs="Calibri"/>
      <w:color w:val="000000"/>
      <w:sz w:val="24"/>
      <w:szCs w:val="24"/>
    </w:rPr>
  </w:style>
  <w:style w:type="paragraph" w:styleId="StandardWeb">
    <w:name w:val="Normal (Web)"/>
    <w:basedOn w:val="Standard"/>
    <w:uiPriority w:val="99"/>
    <w:semiHidden/>
    <w:unhideWhenUsed/>
    <w:rsid w:val="00745649"/>
    <w:pPr>
      <w:suppressAutoHyphens w:val="0"/>
      <w:spacing w:before="100" w:beforeAutospacing="1" w:after="100" w:afterAutospacing="1"/>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962311">
      <w:bodyDiv w:val="1"/>
      <w:marLeft w:val="0"/>
      <w:marRight w:val="0"/>
      <w:marTop w:val="0"/>
      <w:marBottom w:val="0"/>
      <w:divBdr>
        <w:top w:val="none" w:sz="0" w:space="0" w:color="auto"/>
        <w:left w:val="none" w:sz="0" w:space="0" w:color="auto"/>
        <w:bottom w:val="none" w:sz="0" w:space="0" w:color="auto"/>
        <w:right w:val="none" w:sz="0" w:space="0" w:color="auto"/>
      </w:divBdr>
      <w:divsChild>
        <w:div w:id="511577637">
          <w:marLeft w:val="0"/>
          <w:marRight w:val="0"/>
          <w:marTop w:val="0"/>
          <w:marBottom w:val="0"/>
          <w:divBdr>
            <w:top w:val="none" w:sz="0" w:space="0" w:color="auto"/>
            <w:left w:val="none" w:sz="0" w:space="0" w:color="auto"/>
            <w:bottom w:val="none" w:sz="0" w:space="0" w:color="auto"/>
            <w:right w:val="none" w:sz="0" w:space="0" w:color="auto"/>
          </w:divBdr>
          <w:divsChild>
            <w:div w:id="1883327838">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67656120">
      <w:bodyDiv w:val="1"/>
      <w:marLeft w:val="0"/>
      <w:marRight w:val="0"/>
      <w:marTop w:val="0"/>
      <w:marBottom w:val="0"/>
      <w:divBdr>
        <w:top w:val="none" w:sz="0" w:space="0" w:color="auto"/>
        <w:left w:val="none" w:sz="0" w:space="0" w:color="auto"/>
        <w:bottom w:val="none" w:sz="0" w:space="0" w:color="auto"/>
        <w:right w:val="none" w:sz="0" w:space="0" w:color="auto"/>
      </w:divBdr>
    </w:div>
    <w:div w:id="1230842914">
      <w:bodyDiv w:val="1"/>
      <w:marLeft w:val="0"/>
      <w:marRight w:val="0"/>
      <w:marTop w:val="0"/>
      <w:marBottom w:val="0"/>
      <w:divBdr>
        <w:top w:val="none" w:sz="0" w:space="0" w:color="auto"/>
        <w:left w:val="none" w:sz="0" w:space="0" w:color="auto"/>
        <w:bottom w:val="none" w:sz="0" w:space="0" w:color="auto"/>
        <w:right w:val="none" w:sz="0" w:space="0" w:color="auto"/>
      </w:divBdr>
    </w:div>
    <w:div w:id="1505392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dkiga\Documents\Konzept%202017-18.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CF12B-5A2F-4CBE-823B-063CCAA43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Konzept 2017-18</Template>
  <TotalTime>0</TotalTime>
  <Pages>34</Pages>
  <Words>8970</Words>
  <Characters>56514</Characters>
  <Application>Microsoft Office Word</Application>
  <DocSecurity>0</DocSecurity>
  <Lines>470</Lines>
  <Paragraphs>130</Paragraphs>
  <ScaleCrop>false</ScaleCrop>
  <HeadingPairs>
    <vt:vector size="2" baseType="variant">
      <vt:variant>
        <vt:lpstr>Titel</vt:lpstr>
      </vt:variant>
      <vt:variant>
        <vt:i4>1</vt:i4>
      </vt:variant>
    </vt:vector>
  </HeadingPairs>
  <TitlesOfParts>
    <vt:vector size="1" baseType="lpstr">
      <vt:lpstr>–––––</vt:lpstr>
    </vt:vector>
  </TitlesOfParts>
  <Company/>
  <LinksUpToDate>false</LinksUpToDate>
  <CharactersWithSpaces>65354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HomeOffice</dc:creator>
  <cp:lastModifiedBy>Borti</cp:lastModifiedBy>
  <cp:revision>2</cp:revision>
  <cp:lastPrinted>2020-12-11T10:38:00Z</cp:lastPrinted>
  <dcterms:created xsi:type="dcterms:W3CDTF">2023-12-12T09:28:00Z</dcterms:created>
  <dcterms:modified xsi:type="dcterms:W3CDTF">2023-12-12T09:28:00Z</dcterms:modified>
</cp:coreProperties>
</file>